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110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97"/>
        <w:gridCol w:w="239"/>
        <w:gridCol w:w="4976"/>
      </w:tblGrid>
      <w:tr w:rsidR="00EC4A3B" w:rsidRPr="00E73D60" w14:paraId="0444C356" w14:textId="77777777" w:rsidTr="00613734">
        <w:trPr>
          <w:trHeight w:val="5090"/>
        </w:trPr>
        <w:tc>
          <w:tcPr>
            <w:tcW w:w="9597" w:type="dxa"/>
          </w:tcPr>
          <w:p w14:paraId="6C8AE57C" w14:textId="04D4C754" w:rsidR="00EC4A3B" w:rsidRPr="00E73D60" w:rsidRDefault="006357CC" w:rsidP="00EC4A3B">
            <w:pPr>
              <w:rPr>
                <w:b/>
                <w:lang w:val="en-US"/>
              </w:rPr>
            </w:pPr>
            <w:r>
              <w:rPr>
                <w:bCs/>
                <w:iCs/>
                <w:noProof/>
                <w:lang w:eastAsia="en-GB"/>
              </w:rPr>
              <w:drawing>
                <wp:anchor distT="0" distB="0" distL="114300" distR="114300" simplePos="0" relativeHeight="251660800" behindDoc="1" locked="0" layoutInCell="1" allowOverlap="1" wp14:anchorId="75EDB995" wp14:editId="21E01B53">
                  <wp:simplePos x="0" y="0"/>
                  <wp:positionH relativeFrom="column">
                    <wp:posOffset>4952365</wp:posOffset>
                  </wp:positionH>
                  <wp:positionV relativeFrom="paragraph">
                    <wp:posOffset>141605</wp:posOffset>
                  </wp:positionV>
                  <wp:extent cx="965200" cy="1132205"/>
                  <wp:effectExtent l="0" t="0" r="0" b="0"/>
                  <wp:wrapTight wrapText="bothSides">
                    <wp:wrapPolygon edited="0">
                      <wp:start x="0" y="0"/>
                      <wp:lineTo x="0" y="21321"/>
                      <wp:lineTo x="21316" y="21321"/>
                      <wp:lineTo x="21316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200" cy="1132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C4A3B" w:rsidRPr="00E73D60">
              <w:rPr>
                <w:b/>
                <w:lang w:val="en-US"/>
              </w:rPr>
              <w:t>English</w:t>
            </w:r>
          </w:p>
          <w:p w14:paraId="4A160276" w14:textId="6AD4E7FD" w:rsidR="00EC4A3B" w:rsidRDefault="00FF069E" w:rsidP="00300DF8">
            <w:pPr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Biographies</w:t>
            </w:r>
          </w:p>
          <w:p w14:paraId="69A00D06" w14:textId="08400430" w:rsidR="00300DF8" w:rsidRDefault="00300DF8" w:rsidP="00300DF8">
            <w:pPr>
              <w:rPr>
                <w:bCs/>
                <w:iCs/>
                <w:lang w:val="en-US"/>
              </w:rPr>
            </w:pPr>
            <w:r w:rsidRPr="00300DF8">
              <w:rPr>
                <w:b/>
                <w:iCs/>
                <w:lang w:val="en-US"/>
              </w:rPr>
              <w:t>Week 1 + 2 – Reading Phase</w:t>
            </w:r>
            <w:r>
              <w:rPr>
                <w:bCs/>
                <w:iCs/>
                <w:lang w:val="en-US"/>
              </w:rPr>
              <w:t xml:space="preserve"> – Children will read a variety of biographies for pleasure and will read to understand the features of biographies in order to aid them in writing their own.</w:t>
            </w:r>
          </w:p>
          <w:p w14:paraId="6583FC91" w14:textId="68FFF26E" w:rsidR="006357CC" w:rsidRDefault="006357CC" w:rsidP="006357CC">
            <w:r>
              <w:rPr>
                <w:bCs/>
                <w:iCs/>
                <w:noProof/>
                <w:lang w:eastAsia="en-GB"/>
              </w:rPr>
              <w:drawing>
                <wp:anchor distT="0" distB="0" distL="114300" distR="114300" simplePos="0" relativeHeight="251661824" behindDoc="1" locked="0" layoutInCell="1" allowOverlap="1" wp14:anchorId="7EE14B98" wp14:editId="0F685544">
                  <wp:simplePos x="0" y="0"/>
                  <wp:positionH relativeFrom="column">
                    <wp:posOffset>5015865</wp:posOffset>
                  </wp:positionH>
                  <wp:positionV relativeFrom="paragraph">
                    <wp:posOffset>405765</wp:posOffset>
                  </wp:positionV>
                  <wp:extent cx="814070" cy="937895"/>
                  <wp:effectExtent l="0" t="0" r="0" b="1905"/>
                  <wp:wrapTight wrapText="bothSides">
                    <wp:wrapPolygon edited="0">
                      <wp:start x="0" y="0"/>
                      <wp:lineTo x="0" y="21351"/>
                      <wp:lineTo x="21229" y="21351"/>
                      <wp:lineTo x="21229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4070" cy="937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00DF8">
              <w:rPr>
                <w:b/>
                <w:iCs/>
                <w:lang w:val="en-US"/>
              </w:rPr>
              <w:t xml:space="preserve">Week 3 – Gathering Content – </w:t>
            </w:r>
            <w:r w:rsidR="00300DF8">
              <w:rPr>
                <w:bCs/>
                <w:iCs/>
                <w:lang w:val="en-US"/>
              </w:rPr>
              <w:t>Children will learn lots of facts about Walt Disney in order to gather enough information to be able to contribute to a Shared Write about him.</w:t>
            </w:r>
          </w:p>
          <w:p w14:paraId="0756C043" w14:textId="3C7395F3" w:rsidR="00300DF8" w:rsidRPr="006357CC" w:rsidRDefault="00300DF8" w:rsidP="006357CC">
            <w:r>
              <w:rPr>
                <w:b/>
                <w:iCs/>
                <w:lang w:val="en-US"/>
              </w:rPr>
              <w:t xml:space="preserve">Week 4 – Scaffolded Write – </w:t>
            </w:r>
            <w:r>
              <w:rPr>
                <w:bCs/>
                <w:iCs/>
                <w:lang w:val="en-US"/>
              </w:rPr>
              <w:t>Teacher will model writing each part of the biography about Walt Disney. Children should then have a go at writing their own biography about Walt. Children should use the same structure and similar information but try to make it their own. Teacher will model each part of the biography.</w:t>
            </w:r>
          </w:p>
          <w:p w14:paraId="591547FF" w14:textId="770CD0FB" w:rsidR="005E236A" w:rsidRPr="005E236A" w:rsidRDefault="005E236A" w:rsidP="00300DF8">
            <w:pPr>
              <w:rPr>
                <w:bCs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 xml:space="preserve">Week 5 – Independent Write – </w:t>
            </w:r>
            <w:r>
              <w:rPr>
                <w:bCs/>
                <w:iCs/>
                <w:lang w:val="en-US"/>
              </w:rPr>
              <w:t>Children will write an independent biography all about William Shakespeare.</w:t>
            </w:r>
          </w:p>
        </w:tc>
        <w:tc>
          <w:tcPr>
            <w:tcW w:w="239" w:type="dxa"/>
            <w:tcBorders>
              <w:top w:val="nil"/>
              <w:bottom w:val="nil"/>
            </w:tcBorders>
          </w:tcPr>
          <w:p w14:paraId="2077E24C" w14:textId="77777777" w:rsidR="00EC4A3B" w:rsidRPr="00E73D60" w:rsidRDefault="00EC4A3B" w:rsidP="00EC4A3B">
            <w:pPr>
              <w:rPr>
                <w:lang w:val="en-US"/>
              </w:rPr>
            </w:pPr>
            <w:r>
              <w:rPr>
                <w:lang w:val="en-US"/>
              </w:rPr>
              <w:t xml:space="preserve">       </w:t>
            </w:r>
          </w:p>
        </w:tc>
        <w:tc>
          <w:tcPr>
            <w:tcW w:w="4976" w:type="dxa"/>
          </w:tcPr>
          <w:p w14:paraId="32313D3A" w14:textId="77777777" w:rsidR="00EC4A3B" w:rsidRPr="00C92594" w:rsidRDefault="00EC4A3B" w:rsidP="00C92594">
            <w:pPr>
              <w:rPr>
                <w:b/>
                <w:lang w:val="en-US"/>
              </w:rPr>
            </w:pPr>
            <w:r w:rsidRPr="00E73D60">
              <w:rPr>
                <w:b/>
                <w:lang w:val="en-US"/>
              </w:rPr>
              <w:t>Mathematics</w:t>
            </w:r>
            <w:r w:rsidR="00C92594">
              <w:rPr>
                <w:b/>
                <w:lang w:val="en-US"/>
              </w:rPr>
              <w:t xml:space="preserve"> - </w:t>
            </w:r>
            <w:proofErr w:type="spellStart"/>
            <w:r w:rsidR="00C92594">
              <w:rPr>
                <w:lang w:val="en-US"/>
              </w:rPr>
              <w:t>Maths</w:t>
            </w:r>
            <w:proofErr w:type="spellEnd"/>
            <w:r w:rsidR="00C92594">
              <w:rPr>
                <w:lang w:val="en-US"/>
              </w:rPr>
              <w:t xml:space="preserve"> No Problem</w:t>
            </w:r>
          </w:p>
          <w:p w14:paraId="3F7E5615" w14:textId="77777777" w:rsidR="00C92594" w:rsidRDefault="00C92594" w:rsidP="00C92594">
            <w:pPr>
              <w:rPr>
                <w:lang w:val="en-US"/>
              </w:rPr>
            </w:pPr>
            <w:r>
              <w:rPr>
                <w:lang w:val="en-US"/>
              </w:rPr>
              <w:t>Dividing fractions by a whole number</w:t>
            </w:r>
          </w:p>
          <w:p w14:paraId="3FDFFCF7" w14:textId="77777777" w:rsidR="00FF069E" w:rsidRDefault="00FF069E" w:rsidP="00C92594">
            <w:pPr>
              <w:rPr>
                <w:lang w:val="en-US"/>
              </w:rPr>
            </w:pPr>
            <w:r>
              <w:rPr>
                <w:lang w:val="en-US"/>
              </w:rPr>
              <w:t>Writing fractions as decimals</w:t>
            </w:r>
          </w:p>
          <w:p w14:paraId="1E689441" w14:textId="77777777" w:rsidR="00FF069E" w:rsidRDefault="00FF069E" w:rsidP="00C92594">
            <w:pPr>
              <w:rPr>
                <w:lang w:val="en-US"/>
              </w:rPr>
            </w:pPr>
            <w:r>
              <w:rPr>
                <w:lang w:val="en-US"/>
              </w:rPr>
              <w:t>Dividing decimals with and with</w:t>
            </w:r>
          </w:p>
          <w:p w14:paraId="48FF6342" w14:textId="77777777" w:rsidR="00FF069E" w:rsidRDefault="00FF069E" w:rsidP="00C92594">
            <w:pPr>
              <w:rPr>
                <w:lang w:val="en-US"/>
              </w:rPr>
            </w:pPr>
            <w:r>
              <w:rPr>
                <w:lang w:val="en-US"/>
              </w:rPr>
              <w:t>And without renaming</w:t>
            </w:r>
          </w:p>
          <w:p w14:paraId="1E419376" w14:textId="213E928B" w:rsidR="00FF069E" w:rsidRDefault="00FF069E" w:rsidP="00C92594">
            <w:pPr>
              <w:rPr>
                <w:lang w:val="en-US"/>
              </w:rPr>
            </w:pPr>
            <w:r>
              <w:rPr>
                <w:lang w:val="en-US"/>
              </w:rPr>
              <w:t>Converting Units of length</w:t>
            </w:r>
          </w:p>
          <w:p w14:paraId="2A82CD10" w14:textId="77777777" w:rsidR="00FF069E" w:rsidRDefault="00FF069E" w:rsidP="00C92594">
            <w:pPr>
              <w:rPr>
                <w:lang w:val="en-US"/>
              </w:rPr>
            </w:pPr>
            <w:r>
              <w:rPr>
                <w:lang w:val="en-US"/>
              </w:rPr>
              <w:t>Converting Units of mass</w:t>
            </w:r>
          </w:p>
          <w:p w14:paraId="2E8375A3" w14:textId="3DC80A7C" w:rsidR="00FF069E" w:rsidRPr="00E73D60" w:rsidRDefault="00FF069E" w:rsidP="00C92594">
            <w:pPr>
              <w:rPr>
                <w:lang w:val="en-US"/>
              </w:rPr>
            </w:pPr>
            <w:r>
              <w:rPr>
                <w:lang w:val="en-US"/>
              </w:rPr>
              <w:t>Converting Units of</w:t>
            </w:r>
            <w:r w:rsidR="00300DF8">
              <w:rPr>
                <w:lang w:val="en-US"/>
              </w:rPr>
              <w:t xml:space="preserve"> volume</w:t>
            </w:r>
          </w:p>
        </w:tc>
      </w:tr>
    </w:tbl>
    <w:p w14:paraId="5D067AE7" w14:textId="0AE5AE7D" w:rsidR="00451C86" w:rsidRDefault="00E31942" w:rsidP="00613734">
      <w:pPr>
        <w:spacing w:after="0"/>
      </w:pPr>
      <w:bookmarkStart w:id="0" w:name="_GoBack"/>
      <w:bookmarkEnd w:id="0"/>
      <w:r w:rsidRPr="00E31942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8752" behindDoc="0" locked="0" layoutInCell="1" allowOverlap="1" wp14:anchorId="0B6DAAE3" wp14:editId="11F8A74B">
            <wp:simplePos x="0" y="0"/>
            <wp:positionH relativeFrom="column">
              <wp:posOffset>7817241</wp:posOffset>
            </wp:positionH>
            <wp:positionV relativeFrom="paragraph">
              <wp:posOffset>687510</wp:posOffset>
            </wp:positionV>
            <wp:extent cx="1265555" cy="1619885"/>
            <wp:effectExtent l="0" t="0" r="4445" b="5715"/>
            <wp:wrapNone/>
            <wp:docPr id="5" name="Picture 5" descr="extbook 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xtbook 6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555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horzAnchor="margin" w:tblpXSpec="center" w:tblpY="165"/>
        <w:tblW w:w="14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00"/>
        <w:gridCol w:w="540"/>
        <w:gridCol w:w="4860"/>
        <w:gridCol w:w="540"/>
        <w:gridCol w:w="4320"/>
      </w:tblGrid>
      <w:tr w:rsidR="00FD3970" w:rsidRPr="00E73D60" w14:paraId="0E41BC86" w14:textId="77777777" w:rsidTr="00613734">
        <w:trPr>
          <w:trHeight w:val="1548"/>
        </w:trPr>
        <w:tc>
          <w:tcPr>
            <w:tcW w:w="4500" w:type="dxa"/>
          </w:tcPr>
          <w:p w14:paraId="5CA5E6C1" w14:textId="77777777" w:rsidR="00274DCA" w:rsidRDefault="00274DCA" w:rsidP="00274DCA">
            <w:pPr>
              <w:spacing w:after="0"/>
              <w:rPr>
                <w:b/>
                <w:lang w:val="en-US"/>
              </w:rPr>
            </w:pPr>
            <w:r w:rsidRPr="00274DCA">
              <w:rPr>
                <w:b/>
                <w:lang w:val="en-US"/>
              </w:rPr>
              <w:t>Religious Education</w:t>
            </w:r>
          </w:p>
          <w:p w14:paraId="63925719" w14:textId="77777777" w:rsidR="00274DCA" w:rsidRDefault="00E31942" w:rsidP="00274DCA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Life as a Journey (A study of different religions)</w:t>
            </w:r>
          </w:p>
          <w:p w14:paraId="002443E3" w14:textId="77777777" w:rsidR="00E31942" w:rsidRPr="00E31942" w:rsidRDefault="00E31942" w:rsidP="00274DCA">
            <w:pPr>
              <w:spacing w:after="0"/>
              <w:rPr>
                <w:lang w:val="en-US"/>
              </w:rPr>
            </w:pPr>
          </w:p>
          <w:p w14:paraId="0A4CFADD" w14:textId="77777777" w:rsidR="00274DCA" w:rsidRPr="00274DCA" w:rsidRDefault="00274DCA" w:rsidP="00274DCA">
            <w:pPr>
              <w:spacing w:after="0"/>
              <w:rPr>
                <w:lang w:val="en-US"/>
              </w:rPr>
            </w:pPr>
            <w:r w:rsidRPr="00274DCA">
              <w:rPr>
                <w:lang w:val="en-US"/>
              </w:rPr>
              <w:t>How do Christians prepare for Christmas?</w:t>
            </w:r>
          </w:p>
          <w:p w14:paraId="4640A7E2" w14:textId="77777777" w:rsidR="00EC4A3B" w:rsidRPr="00C664B3" w:rsidRDefault="00274DCA" w:rsidP="00274DCA">
            <w:pPr>
              <w:spacing w:after="0"/>
              <w:rPr>
                <w:lang w:val="en-US"/>
              </w:rPr>
            </w:pPr>
            <w:r w:rsidRPr="00274DCA">
              <w:rPr>
                <w:lang w:val="en-US"/>
              </w:rPr>
              <w:t xml:space="preserve">Advent  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14:paraId="397568C7" w14:textId="77777777" w:rsidR="00EC4A3B" w:rsidRPr="00E73D60" w:rsidRDefault="00EC4A3B" w:rsidP="00EC4A3B">
            <w:pPr>
              <w:rPr>
                <w:lang w:val="en-US"/>
              </w:rPr>
            </w:pPr>
          </w:p>
        </w:tc>
        <w:tc>
          <w:tcPr>
            <w:tcW w:w="4860" w:type="dxa"/>
          </w:tcPr>
          <w:p w14:paraId="6841631F" w14:textId="77777777" w:rsidR="00274DCA" w:rsidRDefault="00613734" w:rsidP="00913857">
            <w:pPr>
              <w:spacing w:after="0"/>
              <w:rPr>
                <w:b/>
                <w:lang w:val="en-US"/>
              </w:rPr>
            </w:pPr>
            <w:r w:rsidRPr="00274DCA">
              <w:rPr>
                <w:b/>
                <w:lang w:val="en-US"/>
              </w:rPr>
              <w:t xml:space="preserve">                 </w:t>
            </w:r>
            <w:r w:rsidR="00274DCA" w:rsidRPr="00274DCA">
              <w:rPr>
                <w:b/>
                <w:lang w:val="en-US"/>
              </w:rPr>
              <w:t>Class Bible Verse</w:t>
            </w:r>
            <w:r w:rsidRPr="00274DCA">
              <w:rPr>
                <w:b/>
                <w:lang w:val="en-US"/>
              </w:rPr>
              <w:t xml:space="preserve">        </w:t>
            </w:r>
          </w:p>
          <w:p w14:paraId="2F848B62" w14:textId="77777777" w:rsidR="00274DCA" w:rsidRDefault="00274DCA" w:rsidP="00913857">
            <w:pPr>
              <w:spacing w:after="0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‘Therefore go and make disciples of all nations, baptizing them in the name of the father, the son and the Holy Spirit.’</w:t>
            </w:r>
          </w:p>
          <w:p w14:paraId="0AE3F064" w14:textId="77777777" w:rsidR="00EC4A3B" w:rsidRPr="00274DCA" w:rsidRDefault="00274DCA" w:rsidP="00913857">
            <w:pPr>
              <w:spacing w:after="0"/>
              <w:rPr>
                <w:b/>
                <w:lang w:val="en-US"/>
              </w:rPr>
            </w:pPr>
            <w:r>
              <w:rPr>
                <w:b/>
                <w:lang w:val="en-US"/>
              </w:rPr>
              <w:t>Matthew 28v19</w:t>
            </w:r>
            <w:r w:rsidR="00613734" w:rsidRPr="00274DCA">
              <w:rPr>
                <w:b/>
                <w:lang w:val="en-US"/>
              </w:rPr>
              <w:t xml:space="preserve">            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14:paraId="6589F23C" w14:textId="77777777" w:rsidR="00EC4A3B" w:rsidRPr="00E73D60" w:rsidRDefault="00EC4A3B" w:rsidP="00332864">
            <w:pPr>
              <w:spacing w:after="0"/>
              <w:rPr>
                <w:b/>
                <w:lang w:val="en-US"/>
              </w:rPr>
            </w:pPr>
          </w:p>
        </w:tc>
        <w:tc>
          <w:tcPr>
            <w:tcW w:w="4320" w:type="dxa"/>
          </w:tcPr>
          <w:p w14:paraId="781ED3B1" w14:textId="77777777" w:rsidR="00274DCA" w:rsidRPr="00274DCA" w:rsidRDefault="00274DCA" w:rsidP="00274DCA">
            <w:pPr>
              <w:spacing w:after="0"/>
              <w:rPr>
                <w:b/>
                <w:lang w:val="en-US"/>
              </w:rPr>
            </w:pPr>
            <w:r w:rsidRPr="00274DCA">
              <w:rPr>
                <w:b/>
                <w:lang w:val="en-US"/>
              </w:rPr>
              <w:t>Science</w:t>
            </w:r>
          </w:p>
          <w:p w14:paraId="51AC1CB8" w14:textId="2F96C503" w:rsidR="00274DCA" w:rsidRDefault="005E236A" w:rsidP="00274DCA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Evolution/Inheritance</w:t>
            </w:r>
          </w:p>
          <w:p w14:paraId="67032A1F" w14:textId="4610C521" w:rsidR="00FD3970" w:rsidRDefault="00FD3970" w:rsidP="00FD3970">
            <w:r>
              <w:rPr>
                <w:noProof/>
                <w:lang w:eastAsia="en-GB"/>
              </w:rPr>
              <w:drawing>
                <wp:anchor distT="0" distB="0" distL="114300" distR="114300" simplePos="0" relativeHeight="251659776" behindDoc="1" locked="0" layoutInCell="1" allowOverlap="1" wp14:anchorId="7B9F221F" wp14:editId="645DB166">
                  <wp:simplePos x="0" y="0"/>
                  <wp:positionH relativeFrom="column">
                    <wp:posOffset>859155</wp:posOffset>
                  </wp:positionH>
                  <wp:positionV relativeFrom="paragraph">
                    <wp:posOffset>89535</wp:posOffset>
                  </wp:positionV>
                  <wp:extent cx="1078230" cy="596900"/>
                  <wp:effectExtent l="0" t="0" r="1270" b="0"/>
                  <wp:wrapTight wrapText="bothSides">
                    <wp:wrapPolygon edited="0">
                      <wp:start x="18572" y="0"/>
                      <wp:lineTo x="10177" y="2757"/>
                      <wp:lineTo x="4834" y="5515"/>
                      <wp:lineTo x="4834" y="7353"/>
                      <wp:lineTo x="0" y="15626"/>
                      <wp:lineTo x="0" y="20681"/>
                      <wp:lineTo x="8141" y="21140"/>
                      <wp:lineTo x="21371" y="21140"/>
                      <wp:lineTo x="21371" y="11949"/>
                      <wp:lineTo x="20353" y="0"/>
                      <wp:lineTo x="18572" y="0"/>
                    </wp:wrapPolygon>
                  </wp:wrapTight>
                  <wp:docPr id="3" name="Picture 3" descr="Free Evolution Vector Art - Download 98+ Evolution Icons &amp; Graphics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ree Evolution Vector Art - Download 98+ Evolution Icons &amp; Graphics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230" cy="59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ADFE7F4" w14:textId="21481648" w:rsidR="00FD3970" w:rsidRDefault="00FD3970" w:rsidP="00FD3970">
            <w:r>
              <w:fldChar w:fldCharType="begin"/>
            </w:r>
            <w:r>
              <w:instrText xml:space="preserve"> INCLUDEPICTURE "https://cdn.pixabay.com/photo/2014/03/25/16/30/evolution-297234_1280.png" \* MERGEFORMATINET </w:instrText>
            </w:r>
            <w:r>
              <w:fldChar w:fldCharType="end"/>
            </w:r>
          </w:p>
          <w:p w14:paraId="52D69C94" w14:textId="349366DF" w:rsidR="00EC4A3B" w:rsidRPr="00274DCA" w:rsidRDefault="00EC4A3B" w:rsidP="00274DCA">
            <w:pPr>
              <w:spacing w:after="0"/>
              <w:rPr>
                <w:i/>
                <w:lang w:val="en-US"/>
              </w:rPr>
            </w:pPr>
          </w:p>
        </w:tc>
      </w:tr>
    </w:tbl>
    <w:p w14:paraId="0AEA2398" w14:textId="2863A689" w:rsidR="00CB6E5C" w:rsidRDefault="00FD397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595E3FF" wp14:editId="149884EB">
                <wp:simplePos x="0" y="0"/>
                <wp:positionH relativeFrom="column">
                  <wp:posOffset>-281305</wp:posOffset>
                </wp:positionH>
                <wp:positionV relativeFrom="paragraph">
                  <wp:posOffset>1423670</wp:posOffset>
                </wp:positionV>
                <wp:extent cx="9420225" cy="1300187"/>
                <wp:effectExtent l="0" t="0" r="28575" b="2095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0225" cy="130018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34F95E" w14:textId="77777777" w:rsidR="00613734" w:rsidRDefault="00E73D60">
                            <w:pPr>
                              <w:rPr>
                                <w:b/>
                              </w:rPr>
                            </w:pPr>
                            <w:r w:rsidRPr="00E73D60">
                              <w:rPr>
                                <w:b/>
                              </w:rPr>
                              <w:t>Topics</w:t>
                            </w:r>
                          </w:p>
                          <w:p w14:paraId="4C6A1162" w14:textId="4D0B95CC" w:rsidR="00E31942" w:rsidRDefault="00A51A91">
                            <w:r>
                              <w:t>Geography –</w:t>
                            </w:r>
                            <w:r w:rsidR="00197087">
                              <w:t xml:space="preserve"> UK Trade links with the rest of the world                                    </w:t>
                            </w:r>
                            <w:proofErr w:type="gramStart"/>
                            <w:r w:rsidR="005E236A">
                              <w:t>Computing  -</w:t>
                            </w:r>
                            <w:proofErr w:type="gramEnd"/>
                            <w:r w:rsidR="005E236A">
                              <w:t xml:space="preserve"> Spreadsheets</w:t>
                            </w:r>
                          </w:p>
                          <w:p w14:paraId="2C71D0D8" w14:textId="167CE4F4" w:rsidR="005E236A" w:rsidRDefault="005E236A">
                            <w:r>
                              <w:t>D.T – Making waistcoats</w:t>
                            </w:r>
                          </w:p>
                          <w:p w14:paraId="1C29AD14" w14:textId="77777777" w:rsidR="00451C86" w:rsidRPr="00E73D60" w:rsidRDefault="00451C86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95E3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2.15pt;margin-top:112.1pt;width:741.75pt;height:102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">
                <v:textbox>
                  <w:txbxContent>
                    <w:p w14:paraId="6334F95E" w14:textId="77777777" w:rsidR="00613734" w:rsidRDefault="00E73D60">
                      <w:pPr>
                        <w:rPr>
                          <w:b/>
                        </w:rPr>
                      </w:pPr>
                      <w:r w:rsidRPr="00E73D60">
                        <w:rPr>
                          <w:b/>
                        </w:rPr>
                        <w:t>Topics</w:t>
                      </w:r>
                    </w:p>
                    <w:p w14:paraId="4C6A1162" w14:textId="4D0B95CC" w:rsidR="00E31942" w:rsidRDefault="00A51A91">
                      <w:r>
                        <w:t>Geography –</w:t>
                      </w:r>
                      <w:r w:rsidR="00197087">
                        <w:t xml:space="preserve"> UK Trade links with the rest of the world                                    </w:t>
                      </w:r>
                      <w:proofErr w:type="gramStart"/>
                      <w:r w:rsidR="005E236A">
                        <w:t>Computing  -</w:t>
                      </w:r>
                      <w:proofErr w:type="gramEnd"/>
                      <w:r w:rsidR="005E236A">
                        <w:t xml:space="preserve"> Spreadsheets</w:t>
                      </w:r>
                    </w:p>
                    <w:p w14:paraId="2C71D0D8" w14:textId="167CE4F4" w:rsidR="005E236A" w:rsidRDefault="005E236A">
                      <w:r>
                        <w:t>D.T – Making waistcoats</w:t>
                      </w:r>
                    </w:p>
                    <w:p w14:paraId="1C29AD14" w14:textId="77777777" w:rsidR="00451C86" w:rsidRPr="00E73D60" w:rsidRDefault="00451C86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3643990" w14:textId="77777777" w:rsidR="00E73D60" w:rsidRDefault="00E73D60" w:rsidP="00613734">
      <w:pPr>
        <w:spacing w:after="0"/>
      </w:pPr>
    </w:p>
    <w:p w14:paraId="47011DC2" w14:textId="77777777" w:rsidR="00E31942" w:rsidRPr="00E31942" w:rsidRDefault="00E31942" w:rsidP="00E319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tbl>
      <w:tblPr>
        <w:tblStyle w:val="TableGrid"/>
        <w:tblW w:w="14561" w:type="dxa"/>
        <w:tblLook w:val="04A0" w:firstRow="1" w:lastRow="0" w:firstColumn="1" w:lastColumn="0" w:noHBand="0" w:noVBand="1"/>
      </w:tblPr>
      <w:tblGrid>
        <w:gridCol w:w="4853"/>
        <w:gridCol w:w="4854"/>
        <w:gridCol w:w="4854"/>
      </w:tblGrid>
      <w:tr w:rsidR="0054376A" w14:paraId="377B950C" w14:textId="77777777" w:rsidTr="0054376A">
        <w:trPr>
          <w:trHeight w:val="1525"/>
        </w:trPr>
        <w:tc>
          <w:tcPr>
            <w:tcW w:w="4853" w:type="dxa"/>
          </w:tcPr>
          <w:p w14:paraId="1BB8734D" w14:textId="3C35FD70" w:rsidR="0054376A" w:rsidRPr="0054376A" w:rsidRDefault="006357CC" w:rsidP="0054376A">
            <w:pPr>
              <w:jc w:val="center"/>
              <w:rPr>
                <w:rFonts w:ascii="Comic Sans MS" w:eastAsia="Times New Roman" w:hAnsi="Comic Sans MS" w:cs="Times New Roman"/>
                <w:sz w:val="36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36"/>
                <w:szCs w:val="24"/>
                <w:lang w:val="en-US"/>
              </w:rPr>
              <w:t>Excel</w:t>
            </w:r>
          </w:p>
        </w:tc>
        <w:tc>
          <w:tcPr>
            <w:tcW w:w="4854" w:type="dxa"/>
          </w:tcPr>
          <w:p w14:paraId="0E2C0D71" w14:textId="08F9B1E6" w:rsidR="0054376A" w:rsidRPr="0054376A" w:rsidRDefault="006357CC" w:rsidP="0054376A">
            <w:pPr>
              <w:jc w:val="center"/>
              <w:rPr>
                <w:rFonts w:ascii="Comic Sans MS" w:eastAsia="Times New Roman" w:hAnsi="Comic Sans MS" w:cs="Times New Roman"/>
                <w:sz w:val="36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36"/>
                <w:szCs w:val="24"/>
                <w:lang w:val="en-US"/>
              </w:rPr>
              <w:t>Trailblazer</w:t>
            </w:r>
          </w:p>
        </w:tc>
        <w:tc>
          <w:tcPr>
            <w:tcW w:w="4854" w:type="dxa"/>
          </w:tcPr>
          <w:p w14:paraId="4B0C71EE" w14:textId="36FBCF0F" w:rsidR="0054376A" w:rsidRPr="0054376A" w:rsidRDefault="0054376A" w:rsidP="0054376A">
            <w:pPr>
              <w:jc w:val="center"/>
              <w:rPr>
                <w:rFonts w:ascii="Comic Sans MS" w:eastAsia="Times New Roman" w:hAnsi="Comic Sans MS" w:cs="Times New Roman"/>
                <w:sz w:val="36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36"/>
                <w:szCs w:val="24"/>
                <w:lang w:val="en-US"/>
              </w:rPr>
              <w:t>Architecture</w:t>
            </w:r>
          </w:p>
        </w:tc>
      </w:tr>
      <w:tr w:rsidR="0054376A" w14:paraId="7735FA02" w14:textId="77777777" w:rsidTr="0054376A">
        <w:trPr>
          <w:trHeight w:val="1525"/>
        </w:trPr>
        <w:tc>
          <w:tcPr>
            <w:tcW w:w="4853" w:type="dxa"/>
          </w:tcPr>
          <w:p w14:paraId="1B11C22E" w14:textId="070A9216" w:rsidR="0054376A" w:rsidRPr="0054376A" w:rsidRDefault="00197087" w:rsidP="0054376A">
            <w:pPr>
              <w:jc w:val="center"/>
              <w:rPr>
                <w:rFonts w:ascii="Comic Sans MS" w:eastAsia="Times New Roman" w:hAnsi="Comic Sans MS" w:cs="Times New Roman"/>
                <w:sz w:val="36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36"/>
                <w:szCs w:val="24"/>
                <w:lang w:val="en-US"/>
              </w:rPr>
              <w:t>Import</w:t>
            </w:r>
          </w:p>
        </w:tc>
        <w:tc>
          <w:tcPr>
            <w:tcW w:w="4854" w:type="dxa"/>
          </w:tcPr>
          <w:p w14:paraId="135329DE" w14:textId="4EBACCFC" w:rsidR="0054376A" w:rsidRPr="0054376A" w:rsidRDefault="006357CC" w:rsidP="0054376A">
            <w:pPr>
              <w:jc w:val="center"/>
              <w:rPr>
                <w:rFonts w:ascii="Comic Sans MS" w:eastAsia="Times New Roman" w:hAnsi="Comic Sans MS" w:cs="Times New Roman"/>
                <w:sz w:val="36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36"/>
                <w:szCs w:val="24"/>
                <w:lang w:val="en-US"/>
              </w:rPr>
              <w:t>Accomplishments</w:t>
            </w:r>
          </w:p>
        </w:tc>
        <w:tc>
          <w:tcPr>
            <w:tcW w:w="4854" w:type="dxa"/>
          </w:tcPr>
          <w:p w14:paraId="7879E43D" w14:textId="7E90A6D1" w:rsidR="0054376A" w:rsidRPr="0054376A" w:rsidRDefault="006357CC" w:rsidP="0054376A">
            <w:pPr>
              <w:jc w:val="center"/>
              <w:rPr>
                <w:rFonts w:ascii="Comic Sans MS" w:eastAsia="Times New Roman" w:hAnsi="Comic Sans MS" w:cs="Times New Roman"/>
                <w:sz w:val="36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36"/>
                <w:szCs w:val="24"/>
                <w:lang w:val="en-US"/>
              </w:rPr>
              <w:t>Hereditary</w:t>
            </w:r>
          </w:p>
        </w:tc>
      </w:tr>
      <w:tr w:rsidR="0054376A" w14:paraId="1FD999B5" w14:textId="77777777" w:rsidTr="0054376A">
        <w:trPr>
          <w:trHeight w:val="1525"/>
        </w:trPr>
        <w:tc>
          <w:tcPr>
            <w:tcW w:w="4853" w:type="dxa"/>
          </w:tcPr>
          <w:p w14:paraId="6CC516AF" w14:textId="0618E730" w:rsidR="0054376A" w:rsidRPr="0054376A" w:rsidRDefault="006357CC" w:rsidP="0054376A">
            <w:pPr>
              <w:jc w:val="center"/>
              <w:rPr>
                <w:rFonts w:ascii="Comic Sans MS" w:eastAsia="Times New Roman" w:hAnsi="Comic Sans MS" w:cs="Times New Roman"/>
                <w:sz w:val="36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36"/>
                <w:szCs w:val="24"/>
                <w:lang w:val="en-US"/>
              </w:rPr>
              <w:t>Characteristics</w:t>
            </w:r>
          </w:p>
        </w:tc>
        <w:tc>
          <w:tcPr>
            <w:tcW w:w="4854" w:type="dxa"/>
          </w:tcPr>
          <w:p w14:paraId="6004306F" w14:textId="52414448" w:rsidR="0054376A" w:rsidRPr="0054376A" w:rsidRDefault="006357CC" w:rsidP="0054376A">
            <w:pPr>
              <w:jc w:val="center"/>
              <w:rPr>
                <w:rFonts w:ascii="Comic Sans MS" w:eastAsia="Times New Roman" w:hAnsi="Comic Sans MS" w:cs="Times New Roman"/>
                <w:sz w:val="36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36"/>
                <w:szCs w:val="24"/>
                <w:lang w:val="en-US"/>
              </w:rPr>
              <w:t>Advocate</w:t>
            </w:r>
          </w:p>
        </w:tc>
        <w:tc>
          <w:tcPr>
            <w:tcW w:w="4854" w:type="dxa"/>
          </w:tcPr>
          <w:p w14:paraId="1BC2EBB7" w14:textId="3BCCEB36" w:rsidR="0054376A" w:rsidRPr="0054376A" w:rsidRDefault="006357CC" w:rsidP="0054376A">
            <w:pPr>
              <w:jc w:val="center"/>
              <w:rPr>
                <w:rFonts w:ascii="Comic Sans MS" w:eastAsia="Times New Roman" w:hAnsi="Comic Sans MS" w:cs="Times New Roman"/>
                <w:sz w:val="36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36"/>
                <w:szCs w:val="24"/>
                <w:lang w:val="en-US"/>
              </w:rPr>
              <w:t>Exploration</w:t>
            </w:r>
          </w:p>
        </w:tc>
      </w:tr>
      <w:tr w:rsidR="0054376A" w14:paraId="326B9E31" w14:textId="77777777" w:rsidTr="0054376A">
        <w:trPr>
          <w:trHeight w:val="1525"/>
        </w:trPr>
        <w:tc>
          <w:tcPr>
            <w:tcW w:w="4853" w:type="dxa"/>
          </w:tcPr>
          <w:p w14:paraId="79EA8081" w14:textId="28DDAC21" w:rsidR="0054376A" w:rsidRPr="0054376A" w:rsidRDefault="006357CC" w:rsidP="0054376A">
            <w:pPr>
              <w:jc w:val="center"/>
              <w:rPr>
                <w:rFonts w:ascii="Comic Sans MS" w:eastAsia="Times New Roman" w:hAnsi="Comic Sans MS" w:cs="Times New Roman"/>
                <w:sz w:val="36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36"/>
                <w:szCs w:val="24"/>
                <w:lang w:val="en-US"/>
              </w:rPr>
              <w:t>Adaption</w:t>
            </w:r>
          </w:p>
        </w:tc>
        <w:tc>
          <w:tcPr>
            <w:tcW w:w="4854" w:type="dxa"/>
          </w:tcPr>
          <w:p w14:paraId="3450C734" w14:textId="793C3F0D" w:rsidR="0054376A" w:rsidRPr="0054376A" w:rsidRDefault="00E1259B" w:rsidP="0054376A">
            <w:pPr>
              <w:jc w:val="center"/>
              <w:rPr>
                <w:rFonts w:ascii="Comic Sans MS" w:eastAsia="Times New Roman" w:hAnsi="Comic Sans MS" w:cs="Times New Roman"/>
                <w:sz w:val="36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36"/>
                <w:szCs w:val="24"/>
                <w:lang w:val="en-US"/>
              </w:rPr>
              <w:t>Region</w:t>
            </w:r>
          </w:p>
        </w:tc>
        <w:tc>
          <w:tcPr>
            <w:tcW w:w="4854" w:type="dxa"/>
          </w:tcPr>
          <w:p w14:paraId="19F6F6ED" w14:textId="26922EE1" w:rsidR="0054376A" w:rsidRPr="0054376A" w:rsidRDefault="0054376A" w:rsidP="0054376A">
            <w:pPr>
              <w:jc w:val="center"/>
              <w:rPr>
                <w:rFonts w:ascii="Comic Sans MS" w:eastAsia="Times New Roman" w:hAnsi="Comic Sans MS" w:cs="Times New Roman"/>
                <w:sz w:val="36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36"/>
                <w:szCs w:val="24"/>
                <w:lang w:val="en-US"/>
              </w:rPr>
              <w:t>Advent</w:t>
            </w:r>
          </w:p>
        </w:tc>
      </w:tr>
      <w:tr w:rsidR="0054376A" w14:paraId="51785025" w14:textId="77777777" w:rsidTr="0054376A">
        <w:trPr>
          <w:trHeight w:val="1525"/>
        </w:trPr>
        <w:tc>
          <w:tcPr>
            <w:tcW w:w="4853" w:type="dxa"/>
          </w:tcPr>
          <w:p w14:paraId="65A08B33" w14:textId="5E5F277A" w:rsidR="0054376A" w:rsidRPr="0054376A" w:rsidRDefault="00197087" w:rsidP="0054376A">
            <w:pPr>
              <w:jc w:val="center"/>
              <w:rPr>
                <w:rFonts w:ascii="Comic Sans MS" w:eastAsia="Times New Roman" w:hAnsi="Comic Sans MS" w:cs="Times New Roman"/>
                <w:sz w:val="36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36"/>
                <w:szCs w:val="24"/>
                <w:lang w:val="en-US"/>
              </w:rPr>
              <w:t>Export</w:t>
            </w:r>
          </w:p>
        </w:tc>
        <w:tc>
          <w:tcPr>
            <w:tcW w:w="4854" w:type="dxa"/>
          </w:tcPr>
          <w:p w14:paraId="5B0915B7" w14:textId="38D9484F" w:rsidR="0054376A" w:rsidRPr="0054376A" w:rsidRDefault="00E1259B" w:rsidP="0054376A">
            <w:pPr>
              <w:jc w:val="center"/>
              <w:rPr>
                <w:rFonts w:ascii="Comic Sans MS" w:eastAsia="Times New Roman" w:hAnsi="Comic Sans MS" w:cs="Times New Roman"/>
                <w:sz w:val="36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36"/>
                <w:szCs w:val="24"/>
                <w:lang w:val="en-US"/>
              </w:rPr>
              <w:t>Borders</w:t>
            </w:r>
          </w:p>
        </w:tc>
        <w:tc>
          <w:tcPr>
            <w:tcW w:w="4854" w:type="dxa"/>
          </w:tcPr>
          <w:p w14:paraId="069306CB" w14:textId="667F2D9A" w:rsidR="0054376A" w:rsidRPr="0054376A" w:rsidRDefault="00197087" w:rsidP="0054376A">
            <w:pPr>
              <w:jc w:val="center"/>
              <w:rPr>
                <w:rFonts w:ascii="Comic Sans MS" w:eastAsia="Times New Roman" w:hAnsi="Comic Sans MS" w:cs="Times New Roman"/>
                <w:sz w:val="36"/>
                <w:szCs w:val="24"/>
                <w:lang w:val="en-US"/>
              </w:rPr>
            </w:pPr>
            <w:r>
              <w:rPr>
                <w:rFonts w:ascii="Comic Sans MS" w:eastAsia="Times New Roman" w:hAnsi="Comic Sans MS" w:cs="Times New Roman"/>
                <w:sz w:val="36"/>
                <w:szCs w:val="24"/>
                <w:lang w:val="en-US"/>
              </w:rPr>
              <w:t>Globalisation</w:t>
            </w:r>
          </w:p>
        </w:tc>
      </w:tr>
    </w:tbl>
    <w:p w14:paraId="10DF6A28" w14:textId="77777777" w:rsidR="00E31942" w:rsidRPr="00E31942" w:rsidRDefault="00E31942" w:rsidP="00E319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65F8295D" w14:textId="77777777" w:rsidR="00E31942" w:rsidRPr="00E31942" w:rsidRDefault="00E31942" w:rsidP="00E319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E31942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inline distT="0" distB="0" distL="0" distR="0" wp14:anchorId="6F39A6B3" wp14:editId="11BD213C">
                <wp:extent cx="309245" cy="309245"/>
                <wp:effectExtent l="0" t="0" r="0" b="0"/>
                <wp:docPr id="4" name="Rectangle 4" descr="aths — No Problem! Launches New-Term Toolkit to Support Primary School  Teac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9245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14="http://schemas.microsoft.com/office/drawing/2010/main" xmlns:pic="http://schemas.openxmlformats.org/drawingml/2006/picture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id="Rectangle 4" style="width:24.35pt;height:24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lt="aths — No Problem! Launches New-Term Toolkit to Support Primary School  Teach" o:spid="_x0000_s1026" filled="f" stroked="f" w14:anchorId="38FEF2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">
                <o:lock v:ext="edit" aspectratio="t"/>
                <w10:anchorlock/>
              </v:rect>
            </w:pict>
          </mc:Fallback>
        </mc:AlternateContent>
      </w:r>
    </w:p>
    <w:p w14:paraId="7C57D4C2" w14:textId="77777777" w:rsidR="00E31942" w:rsidRPr="00E31942" w:rsidRDefault="00E31942" w:rsidP="00E319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508A1FF8" w14:textId="77777777" w:rsidR="00E73D60" w:rsidRDefault="00E73D60"/>
    <w:sectPr w:rsidR="00E73D60" w:rsidSect="00E73D60">
      <w:headerReference w:type="default" r:id="rId11"/>
      <w:footerReference w:type="default" r:id="rId12"/>
      <w:pgSz w:w="16838" w:h="11906" w:orient="landscape"/>
      <w:pgMar w:top="1440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B70C5B" w14:textId="77777777" w:rsidR="00E00681" w:rsidRDefault="00E00681" w:rsidP="00E73D60">
      <w:pPr>
        <w:spacing w:after="0" w:line="240" w:lineRule="auto"/>
      </w:pPr>
      <w:r>
        <w:separator/>
      </w:r>
    </w:p>
  </w:endnote>
  <w:endnote w:type="continuationSeparator" w:id="0">
    <w:p w14:paraId="5CEDC234" w14:textId="77777777" w:rsidR="00E00681" w:rsidRDefault="00E00681" w:rsidP="00E73D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399525ED" w14:paraId="51FBEB5E" w14:textId="77777777" w:rsidTr="399525ED">
      <w:trPr>
        <w:trHeight w:val="300"/>
      </w:trPr>
      <w:tc>
        <w:tcPr>
          <w:tcW w:w="4650" w:type="dxa"/>
        </w:tcPr>
        <w:p w14:paraId="3C26E43A" w14:textId="106487FC" w:rsidR="399525ED" w:rsidRDefault="399525ED" w:rsidP="399525ED">
          <w:pPr>
            <w:pStyle w:val="Header"/>
            <w:ind w:left="-115"/>
          </w:pPr>
        </w:p>
      </w:tc>
      <w:tc>
        <w:tcPr>
          <w:tcW w:w="4650" w:type="dxa"/>
        </w:tcPr>
        <w:p w14:paraId="2FDA0063" w14:textId="6C76CB9A" w:rsidR="399525ED" w:rsidRDefault="399525ED" w:rsidP="399525ED">
          <w:pPr>
            <w:pStyle w:val="Header"/>
            <w:jc w:val="center"/>
          </w:pPr>
        </w:p>
      </w:tc>
      <w:tc>
        <w:tcPr>
          <w:tcW w:w="4650" w:type="dxa"/>
        </w:tcPr>
        <w:p w14:paraId="7B9B090B" w14:textId="3092B7B3" w:rsidR="399525ED" w:rsidRDefault="399525ED" w:rsidP="399525ED">
          <w:pPr>
            <w:pStyle w:val="Header"/>
            <w:ind w:right="-115"/>
            <w:jc w:val="right"/>
          </w:pPr>
        </w:p>
      </w:tc>
    </w:tr>
  </w:tbl>
  <w:p w14:paraId="748F6E55" w14:textId="153D9E1F" w:rsidR="399525ED" w:rsidRDefault="399525ED" w:rsidP="399525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CEE02C" w14:textId="77777777" w:rsidR="00E00681" w:rsidRDefault="00E00681" w:rsidP="00E73D60">
      <w:pPr>
        <w:spacing w:after="0" w:line="240" w:lineRule="auto"/>
      </w:pPr>
      <w:r>
        <w:separator/>
      </w:r>
    </w:p>
  </w:footnote>
  <w:footnote w:type="continuationSeparator" w:id="0">
    <w:p w14:paraId="6E047204" w14:textId="77777777" w:rsidR="00E00681" w:rsidRDefault="00E00681" w:rsidP="00E73D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915780" w14:textId="46B56C58" w:rsidR="00E73D60" w:rsidRPr="00E73D60" w:rsidRDefault="399525ED" w:rsidP="00E73D60">
    <w:pPr>
      <w:pStyle w:val="Header"/>
      <w:rPr>
        <w:sz w:val="28"/>
        <w:szCs w:val="28"/>
      </w:rPr>
    </w:pPr>
    <w:r>
      <w:rPr>
        <w:noProof/>
        <w:lang w:eastAsia="en-GB"/>
      </w:rPr>
      <w:drawing>
        <wp:inline distT="0" distB="0" distL="0" distR="0" wp14:anchorId="67E01005" wp14:editId="4F272C96">
          <wp:extent cx="295275" cy="4270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7641" cy="43047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</w:t>
    </w:r>
    <w:r w:rsidR="00545CF5">
      <w:rPr>
        <w:sz w:val="28"/>
        <w:szCs w:val="28"/>
      </w:rPr>
      <w:t>Curriculum Overview 2025</w:t>
    </w:r>
    <w:r w:rsidRPr="399525ED">
      <w:rPr>
        <w:sz w:val="28"/>
        <w:szCs w:val="28"/>
      </w:rPr>
      <w:t xml:space="preserve">                                      Autumn 2                                                     Class:  6</w:t>
    </w:r>
  </w:p>
  <w:p w14:paraId="17D69BD9" w14:textId="672A4DB1" w:rsidR="00E73D60" w:rsidRPr="00E73D60" w:rsidRDefault="00E73D60" w:rsidP="00E73D60">
    <w:pPr>
      <w:pStyle w:val="Header"/>
      <w:rPr>
        <w:sz w:val="28"/>
        <w:szCs w:val="28"/>
      </w:rPr>
    </w:pPr>
    <w:r>
      <w:rPr>
        <w:sz w:val="28"/>
        <w:szCs w:val="28"/>
      </w:rPr>
      <w:t xml:space="preserve">           </w:t>
    </w:r>
    <w:r w:rsidRPr="00E73D60">
      <w:rPr>
        <w:sz w:val="28"/>
        <w:szCs w:val="28"/>
      </w:rPr>
      <w:t>Holy Trinity CE Primary School</w:t>
    </w:r>
    <w:r w:rsidRPr="00E73D60">
      <w:rPr>
        <w:sz w:val="28"/>
        <w:szCs w:val="28"/>
      </w:rPr>
      <w:tab/>
    </w:r>
    <w:r w:rsidR="00866994">
      <w:rPr>
        <w:sz w:val="28"/>
        <w:szCs w:val="28"/>
      </w:rPr>
      <w:t xml:space="preserve">                </w:t>
    </w:r>
    <w:r w:rsidR="00AE1160">
      <w:rPr>
        <w:sz w:val="28"/>
        <w:szCs w:val="28"/>
      </w:rPr>
      <w:t xml:space="preserve">Theme:  </w:t>
    </w:r>
    <w:r w:rsidR="005E236A">
      <w:rPr>
        <w:sz w:val="28"/>
        <w:szCs w:val="28"/>
      </w:rPr>
      <w:t>Changes and Challenges</w:t>
    </w:r>
    <w:r w:rsidR="00E31942">
      <w:rPr>
        <w:sz w:val="28"/>
        <w:szCs w:val="28"/>
      </w:rPr>
      <w:t xml:space="preserve">                             </w:t>
    </w:r>
    <w:r w:rsidR="00866994">
      <w:rPr>
        <w:sz w:val="28"/>
        <w:szCs w:val="28"/>
      </w:rPr>
      <w:tab/>
    </w:r>
    <w:r w:rsidRPr="00E73D60">
      <w:rPr>
        <w:sz w:val="28"/>
        <w:szCs w:val="28"/>
      </w:rPr>
      <w:t>Teacher:</w:t>
    </w:r>
    <w:r w:rsidR="00E31942">
      <w:rPr>
        <w:sz w:val="28"/>
        <w:szCs w:val="28"/>
      </w:rPr>
      <w:t xml:space="preserve">  Mr Houghton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42C05"/>
    <w:multiLevelType w:val="multilevel"/>
    <w:tmpl w:val="E8BE4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D0F29A1"/>
    <w:multiLevelType w:val="multilevel"/>
    <w:tmpl w:val="65609AD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D60"/>
    <w:rsid w:val="00102EA5"/>
    <w:rsid w:val="001247E3"/>
    <w:rsid w:val="00197087"/>
    <w:rsid w:val="00197562"/>
    <w:rsid w:val="001A6205"/>
    <w:rsid w:val="00274DCA"/>
    <w:rsid w:val="002B2170"/>
    <w:rsid w:val="00300DF8"/>
    <w:rsid w:val="00332864"/>
    <w:rsid w:val="00354C3E"/>
    <w:rsid w:val="00376EBE"/>
    <w:rsid w:val="0038679B"/>
    <w:rsid w:val="003A3041"/>
    <w:rsid w:val="003D2558"/>
    <w:rsid w:val="00451C86"/>
    <w:rsid w:val="004E0C06"/>
    <w:rsid w:val="0054376A"/>
    <w:rsid w:val="00545CF5"/>
    <w:rsid w:val="005633F1"/>
    <w:rsid w:val="005C5F50"/>
    <w:rsid w:val="005E236A"/>
    <w:rsid w:val="00613734"/>
    <w:rsid w:val="006357CC"/>
    <w:rsid w:val="0064224C"/>
    <w:rsid w:val="006A2FD7"/>
    <w:rsid w:val="007568D5"/>
    <w:rsid w:val="007C3E67"/>
    <w:rsid w:val="00866994"/>
    <w:rsid w:val="008C064E"/>
    <w:rsid w:val="008C4BBE"/>
    <w:rsid w:val="008F58C2"/>
    <w:rsid w:val="00913857"/>
    <w:rsid w:val="00987F03"/>
    <w:rsid w:val="00A51A91"/>
    <w:rsid w:val="00A81544"/>
    <w:rsid w:val="00AE1160"/>
    <w:rsid w:val="00BE47A6"/>
    <w:rsid w:val="00BF4074"/>
    <w:rsid w:val="00C260E0"/>
    <w:rsid w:val="00C664B3"/>
    <w:rsid w:val="00C92594"/>
    <w:rsid w:val="00CB6E5C"/>
    <w:rsid w:val="00D56403"/>
    <w:rsid w:val="00DA65C2"/>
    <w:rsid w:val="00E00681"/>
    <w:rsid w:val="00E1259B"/>
    <w:rsid w:val="00E31942"/>
    <w:rsid w:val="00E73D60"/>
    <w:rsid w:val="00EC4A3B"/>
    <w:rsid w:val="00FD3970"/>
    <w:rsid w:val="00FF069E"/>
    <w:rsid w:val="399525ED"/>
    <w:rsid w:val="4E19E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9FBD1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3D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D6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73D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D60"/>
  </w:style>
  <w:style w:type="paragraph" w:styleId="Footer">
    <w:name w:val="footer"/>
    <w:basedOn w:val="Normal"/>
    <w:link w:val="FooterChar"/>
    <w:uiPriority w:val="99"/>
    <w:unhideWhenUsed/>
    <w:rsid w:val="00E73D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D60"/>
  </w:style>
  <w:style w:type="paragraph" w:customStyle="1" w:styleId="paragraph">
    <w:name w:val="paragraph"/>
    <w:basedOn w:val="Normal"/>
    <w:rsid w:val="00A51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51A91"/>
  </w:style>
  <w:style w:type="character" w:customStyle="1" w:styleId="eop">
    <w:name w:val="eop"/>
    <w:basedOn w:val="DefaultParagraphFont"/>
    <w:rsid w:val="00A51A91"/>
  </w:style>
  <w:style w:type="table" w:styleId="TableGrid">
    <w:name w:val="Table Grid"/>
    <w:basedOn w:val="TableNormal"/>
    <w:uiPriority w:val="59"/>
    <w:rsid w:val="005437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65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3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4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Westfield Centre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a.houghton</cp:lastModifiedBy>
  <cp:revision>2</cp:revision>
  <cp:lastPrinted>2025-11-07T08:12:00Z</cp:lastPrinted>
  <dcterms:created xsi:type="dcterms:W3CDTF">2025-11-07T08:13:00Z</dcterms:created>
  <dcterms:modified xsi:type="dcterms:W3CDTF">2025-11-07T08:13:00Z</dcterms:modified>
</cp:coreProperties>
</file>