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7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1"/>
        <w:gridCol w:w="283"/>
        <w:gridCol w:w="2204"/>
        <w:gridCol w:w="236"/>
        <w:gridCol w:w="2631"/>
        <w:gridCol w:w="236"/>
        <w:gridCol w:w="4616"/>
        <w:gridCol w:w="13"/>
      </w:tblGrid>
      <w:tr w:rsidR="006D1A2C" w:rsidRPr="007A1C15" w:rsidTr="00AB6372">
        <w:trPr>
          <w:trHeight w:val="2525"/>
        </w:trPr>
        <w:tc>
          <w:tcPr>
            <w:tcW w:w="7838" w:type="dxa"/>
            <w:gridSpan w:val="3"/>
          </w:tcPr>
          <w:p w:rsidR="007623C7" w:rsidRPr="0021162A" w:rsidRDefault="00A73F36" w:rsidP="007623C7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21162A">
              <w:rPr>
                <w:rFonts w:ascii="Comic Sans MS" w:hAnsi="Comic Sans MS"/>
                <w:b/>
                <w:sz w:val="18"/>
                <w:szCs w:val="18"/>
                <w:lang w:val="en-US"/>
              </w:rPr>
              <w:t>English</w:t>
            </w:r>
            <w:r w:rsidR="008533D4" w:rsidRPr="0021162A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  </w:t>
            </w:r>
          </w:p>
          <w:p w:rsidR="00AB6372" w:rsidRPr="0021162A" w:rsidRDefault="00AB6372" w:rsidP="00AB6372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21162A"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  <w:t>Talk 4</w:t>
            </w:r>
            <w:r w:rsidR="0021162A" w:rsidRPr="0021162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– Climate Change/The Last Bear</w:t>
            </w:r>
          </w:p>
          <w:p w:rsidR="0021162A" w:rsidRPr="0021162A" w:rsidRDefault="0021162A" w:rsidP="0021162A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21162A">
              <w:rPr>
                <w:rFonts w:ascii="Comic Sans MS" w:eastAsia="Calibri" w:hAnsi="Comic Sans MS" w:cs="Times New Roman"/>
                <w:sz w:val="18"/>
                <w:szCs w:val="18"/>
              </w:rPr>
              <w:t>Unit 1:  Information (Days 1-6)</w:t>
            </w:r>
          </w:p>
          <w:p w:rsidR="0021162A" w:rsidRPr="0021162A" w:rsidRDefault="0021162A" w:rsidP="0021162A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21162A">
              <w:rPr>
                <w:rFonts w:ascii="Comic Sans MS" w:eastAsia="Calibri" w:hAnsi="Comic Sans MS" w:cs="Times New Roman"/>
                <w:sz w:val="18"/>
                <w:szCs w:val="18"/>
              </w:rPr>
              <w:t>Unit 2:  Explanation (Days 7-13)</w:t>
            </w:r>
          </w:p>
          <w:p w:rsidR="0021162A" w:rsidRPr="0021162A" w:rsidRDefault="0021162A" w:rsidP="0021162A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21162A">
              <w:rPr>
                <w:rFonts w:ascii="Comic Sans MS" w:eastAsia="Calibri" w:hAnsi="Comic Sans MS" w:cs="Times New Roman"/>
                <w:sz w:val="18"/>
                <w:szCs w:val="18"/>
              </w:rPr>
              <w:t>Unit 3:  Poetry (Days 14-18)</w:t>
            </w:r>
          </w:p>
          <w:p w:rsidR="005F649D" w:rsidRPr="0021162A" w:rsidRDefault="0021162A" w:rsidP="0021162A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  <w:lang w:val="en-US"/>
              </w:rPr>
            </w:pPr>
            <w:r w:rsidRPr="0021162A">
              <w:rPr>
                <w:rFonts w:ascii="Comic Sans MS" w:eastAsia="Calibri" w:hAnsi="Comic Sans MS" w:cs="Times New Roman"/>
                <w:sz w:val="18"/>
                <w:szCs w:val="18"/>
              </w:rPr>
              <w:t>Unit 4:  Narrative (Days 19-30)</w:t>
            </w:r>
          </w:p>
          <w:p w:rsidR="007623C7" w:rsidRPr="00AB6372" w:rsidRDefault="00A73F36" w:rsidP="007623C7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AB6372">
              <w:rPr>
                <w:rFonts w:ascii="Comic Sans MS" w:hAnsi="Comic Sans MS"/>
                <w:b/>
                <w:sz w:val="18"/>
                <w:szCs w:val="18"/>
                <w:lang w:val="en-US"/>
              </w:rPr>
              <w:t>Guided Reading</w:t>
            </w:r>
          </w:p>
          <w:p w:rsidR="00A73F36" w:rsidRPr="00AB6372" w:rsidRDefault="00A73F36" w:rsidP="007623C7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B6372">
              <w:rPr>
                <w:rFonts w:ascii="Comic Sans MS" w:hAnsi="Comic Sans MS"/>
                <w:sz w:val="18"/>
                <w:szCs w:val="18"/>
                <w:lang w:val="en-US"/>
              </w:rPr>
              <w:t>Fiction and Non-Fiction books</w:t>
            </w:r>
          </w:p>
          <w:p w:rsidR="007623C7" w:rsidRPr="00AB6372" w:rsidRDefault="007623C7" w:rsidP="007623C7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</w:p>
          <w:p w:rsidR="00A73F36" w:rsidRPr="00AB6372" w:rsidRDefault="00A73F36" w:rsidP="00E73D60">
            <w:pPr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AB6372">
              <w:rPr>
                <w:rFonts w:ascii="Comic Sans MS" w:hAnsi="Comic Sans MS"/>
                <w:b/>
                <w:sz w:val="18"/>
                <w:szCs w:val="18"/>
                <w:lang w:val="en-US"/>
              </w:rPr>
              <w:t>Grammar, Punctuation &amp; Spelling</w:t>
            </w:r>
          </w:p>
          <w:p w:rsidR="005F649D" w:rsidRPr="00AB6372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AB6372">
              <w:rPr>
                <w:rFonts w:ascii="Comic Sans MS" w:hAnsi="Comic Sans MS"/>
                <w:sz w:val="18"/>
                <w:szCs w:val="18"/>
              </w:rPr>
              <w:t>Use commas to mark clauses in complex sentences (using Y3 skill – using a range of conjunctions)</w:t>
            </w:r>
          </w:p>
          <w:p w:rsidR="005F649D" w:rsidRPr="00AB6372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AB6372">
              <w:rPr>
                <w:rFonts w:ascii="Comic Sans MS" w:hAnsi="Comic Sans MS"/>
                <w:sz w:val="18"/>
                <w:szCs w:val="18"/>
              </w:rPr>
              <w:t xml:space="preserve">Explore, identify and use Standard English verb inflections for writing </w:t>
            </w:r>
            <w:proofErr w:type="spellStart"/>
            <w:proofErr w:type="gramStart"/>
            <w:r w:rsidRPr="00AB6372">
              <w:rPr>
                <w:rFonts w:ascii="Comic Sans MS" w:hAnsi="Comic Sans MS"/>
                <w:sz w:val="18"/>
                <w:szCs w:val="18"/>
              </w:rPr>
              <w:t>e.g..We</w:t>
            </w:r>
            <w:proofErr w:type="spellEnd"/>
            <w:proofErr w:type="gramEnd"/>
            <w:r w:rsidRPr="00AB6372">
              <w:rPr>
                <w:rFonts w:ascii="Comic Sans MS" w:hAnsi="Comic Sans MS"/>
                <w:sz w:val="18"/>
                <w:szCs w:val="18"/>
              </w:rPr>
              <w:t xml:space="preserve"> were instead of we was. I was instead of I were, I did instead of I done.  She saw it instead of she seen it.</w:t>
            </w:r>
          </w:p>
          <w:p w:rsidR="005F649D" w:rsidRPr="00AB6372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AB6372">
              <w:rPr>
                <w:rFonts w:ascii="Comic Sans MS" w:hAnsi="Comic Sans MS"/>
                <w:sz w:val="18"/>
                <w:szCs w:val="18"/>
              </w:rPr>
              <w:t>Use paragraphs to organise writing in non-fiction texts.</w:t>
            </w:r>
          </w:p>
          <w:p w:rsidR="005F649D" w:rsidRPr="00AB6372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AB6372">
              <w:rPr>
                <w:rFonts w:ascii="Comic Sans MS" w:hAnsi="Comic Sans MS"/>
                <w:sz w:val="18"/>
                <w:szCs w:val="18"/>
              </w:rPr>
              <w:t>Use organisational devices in non-fiction writing, e.g. captions, text boxes.</w:t>
            </w:r>
          </w:p>
          <w:p w:rsidR="005F649D" w:rsidRPr="00AB6372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AB6372">
              <w:rPr>
                <w:rFonts w:ascii="Comic Sans MS" w:hAnsi="Comic Sans MS"/>
                <w:sz w:val="18"/>
                <w:szCs w:val="18"/>
              </w:rPr>
              <w:t>Proofread to check for errors in spelling, grammar and punctuation.</w:t>
            </w:r>
          </w:p>
          <w:p w:rsidR="00A73F36" w:rsidRPr="00AB6372" w:rsidRDefault="00A73F36" w:rsidP="005F649D">
            <w:pPr>
              <w:rPr>
                <w:rFonts w:ascii="Comic Sans MS" w:hAnsi="Comic Sans MS"/>
                <w:sz w:val="18"/>
                <w:szCs w:val="18"/>
              </w:rPr>
            </w:pPr>
            <w:r w:rsidRPr="00AB6372">
              <w:rPr>
                <w:rFonts w:ascii="Comic Sans MS" w:hAnsi="Comic Sans MS"/>
                <w:b/>
                <w:sz w:val="18"/>
                <w:szCs w:val="18"/>
                <w:lang w:val="en-US"/>
              </w:rPr>
              <w:t>Handwriting</w:t>
            </w:r>
          </w:p>
          <w:p w:rsidR="00A73F36" w:rsidRPr="00AB6372" w:rsidRDefault="00A73F36" w:rsidP="00E73D60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AB6372">
              <w:rPr>
                <w:rFonts w:ascii="Comic Sans MS" w:hAnsi="Comic Sans MS" w:cs="Arial"/>
                <w:sz w:val="18"/>
                <w:szCs w:val="18"/>
              </w:rPr>
              <w:t>use the diagonal and horizontal strokes that are needed to join letters and understand which letters, when adjacent to one another, are best left un</w:t>
            </w:r>
            <w:r w:rsidR="005F649D" w:rsidRPr="00AB6372">
              <w:rPr>
                <w:rFonts w:ascii="Comic Sans MS" w:hAnsi="Comic Sans MS" w:cs="Arial"/>
                <w:sz w:val="18"/>
                <w:szCs w:val="18"/>
              </w:rPr>
              <w:t>-</w:t>
            </w:r>
            <w:r w:rsidRPr="00AB6372">
              <w:rPr>
                <w:rFonts w:ascii="Comic Sans MS" w:hAnsi="Comic Sans MS" w:cs="Arial"/>
                <w:sz w:val="18"/>
                <w:szCs w:val="18"/>
              </w:rPr>
              <w:t>joined increase the legibility, consistency and quality of their handwriting [for example, by ensuring that the down</w:t>
            </w:r>
            <w:r w:rsidR="005F649D" w:rsidRPr="00AB6372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Pr="00AB6372">
              <w:rPr>
                <w:rFonts w:ascii="Comic Sans MS" w:hAnsi="Comic Sans MS" w:cs="Arial"/>
                <w:sz w:val="18"/>
                <w:szCs w:val="18"/>
              </w:rPr>
              <w:t xml:space="preserve">strokes of letters are parallel and equidistant; that lines of writing are spaced sufficiently so that the ascenders and descenders of letters do not touch]. </w:t>
            </w:r>
          </w:p>
          <w:p w:rsidR="00F21CD8" w:rsidRPr="00A73F36" w:rsidRDefault="00F21CD8" w:rsidP="00F21CD8">
            <w:pPr>
              <w:pStyle w:val="Default"/>
              <w:ind w:left="72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73F36" w:rsidRPr="007A1C15" w:rsidRDefault="00A73F36" w:rsidP="00E73D6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7496" w:type="dxa"/>
            <w:gridSpan w:val="4"/>
          </w:tcPr>
          <w:p w:rsidR="0098023A" w:rsidRPr="00951479" w:rsidRDefault="002738F3" w:rsidP="0098023A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b/>
                <w:sz w:val="18"/>
                <w:szCs w:val="18"/>
                <w:lang w:val="en-US"/>
              </w:rPr>
              <w:t>Mathematics</w:t>
            </w:r>
            <w:r w:rsidR="008E5066" w:rsidRPr="00951479">
              <w:rPr>
                <w:noProof/>
                <w:sz w:val="18"/>
                <w:szCs w:val="18"/>
                <w:lang w:eastAsia="en-GB"/>
              </w:rPr>
              <w:t xml:space="preserve"> </w:t>
            </w:r>
          </w:p>
          <w:p w:rsidR="0098023A" w:rsidRPr="00951479" w:rsidRDefault="002738F3" w:rsidP="0098023A">
            <w:pPr>
              <w:spacing w:after="0"/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951479"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  <w:t>Maths</w:t>
            </w:r>
            <w:proofErr w:type="spellEnd"/>
            <w:r w:rsidRPr="00951479"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  <w:t xml:space="preserve"> No Problem!</w:t>
            </w:r>
            <w:r w:rsidR="00282D60" w:rsidRPr="00951479"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  <w:t xml:space="preserve"> </w:t>
            </w:r>
          </w:p>
          <w:p w:rsidR="006D1A2C" w:rsidRPr="00951479" w:rsidRDefault="006D1A2C" w:rsidP="0098023A">
            <w:pPr>
              <w:spacing w:after="0"/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</w:pP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b/>
                <w:sz w:val="18"/>
                <w:szCs w:val="18"/>
                <w:lang w:val="en-US"/>
              </w:rPr>
              <w:t>Time</w:t>
            </w: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Telling Time on a 24-Hour Clock</w:t>
            </w: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Changing Time in Minutes to Seconds</w:t>
            </w: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Changing Time in Hours to Minutes</w:t>
            </w: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Solving Problems on Duration of Time</w:t>
            </w: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Changing Years to Months and Weeks to Days</w:t>
            </w:r>
          </w:p>
          <w:p w:rsidR="00E83B72" w:rsidRP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Solving Word Problems</w:t>
            </w:r>
          </w:p>
          <w:p w:rsidR="00951479" w:rsidRDefault="00E83B72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Chapter Consolidation</w:t>
            </w:r>
          </w:p>
          <w:p w:rsidR="0079698A" w:rsidRP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6D1A2C" w:rsidRPr="0079698A" w:rsidRDefault="006D1A2C" w:rsidP="00E83B72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b/>
                <w:sz w:val="18"/>
                <w:szCs w:val="18"/>
                <w:lang w:val="en-US"/>
              </w:rPr>
              <w:t>Decimals</w:t>
            </w:r>
          </w:p>
          <w:p w:rsidR="006D1A2C" w:rsidRPr="0079698A" w:rsidRDefault="006D1A2C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Writing Tenths</w:t>
            </w:r>
          </w:p>
          <w:p w:rsidR="006D1A2C" w:rsidRPr="0079698A" w:rsidRDefault="006D1A2C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Writing Hundredths</w:t>
            </w:r>
          </w:p>
          <w:p w:rsidR="006D1A2C" w:rsidRPr="0079698A" w:rsidRDefault="006D1A2C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Writing Decimals</w:t>
            </w:r>
          </w:p>
          <w:p w:rsidR="0079698A" w:rsidRDefault="0079698A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Dividing by 10 and 100</w:t>
            </w:r>
          </w:p>
          <w:p w:rsidR="006D1A2C" w:rsidRPr="0079698A" w:rsidRDefault="006D1A2C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Making Number Patterns</w:t>
            </w:r>
          </w:p>
          <w:p w:rsidR="0079698A" w:rsidRDefault="0079698A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Comparing and Ordering Decimals</w:t>
            </w:r>
          </w:p>
          <w:p w:rsidR="006D1A2C" w:rsidRPr="0079698A" w:rsidRDefault="006D1A2C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Rounding Decimals</w:t>
            </w:r>
          </w:p>
          <w:p w:rsidR="006D1A2C" w:rsidRPr="0079698A" w:rsidRDefault="006D1A2C" w:rsidP="006D1A2C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Writing Fractions as Decimals</w:t>
            </w:r>
          </w:p>
          <w:p w:rsidR="00E83B72" w:rsidRDefault="006D1A2C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sz w:val="18"/>
                <w:szCs w:val="18"/>
                <w:lang w:val="en-US"/>
              </w:rPr>
              <w:t>Chapter Consolidation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79698A" w:rsidRDefault="0079698A" w:rsidP="00E83B72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b/>
                <w:sz w:val="18"/>
                <w:szCs w:val="18"/>
                <w:lang w:val="en-US"/>
              </w:rPr>
              <w:t>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Writing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Comparing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Rounding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Solving Problems involving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Estimating Amounts of Money</w:t>
            </w:r>
          </w:p>
          <w:p w:rsidR="0079698A" w:rsidRP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Chapter Consolidation</w:t>
            </w:r>
          </w:p>
        </w:tc>
      </w:tr>
      <w:tr w:rsidR="006D1A2C" w:rsidRPr="007A1C15" w:rsidTr="00AB6372">
        <w:trPr>
          <w:gridAfter w:val="1"/>
          <w:wAfter w:w="13" w:type="dxa"/>
          <w:trHeight w:val="4869"/>
        </w:trPr>
        <w:tc>
          <w:tcPr>
            <w:tcW w:w="5351" w:type="dxa"/>
          </w:tcPr>
          <w:p w:rsidR="00AB6372" w:rsidRPr="00AB6372" w:rsidRDefault="00AB6372" w:rsidP="00AB637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b/>
                <w:i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lastRenderedPageBreak/>
              <w:t xml:space="preserve">Geography - </w:t>
            </w:r>
            <w:r w:rsidRPr="00AB6372">
              <w:rPr>
                <w:rFonts w:ascii="Comic Sans MS" w:hAnsi="Comic Sans MS" w:cs="Arial"/>
                <w:b/>
                <w:i/>
                <w:color w:val="000000"/>
                <w:sz w:val="20"/>
                <w:szCs w:val="20"/>
              </w:rPr>
              <w:t xml:space="preserve">Europe </w:t>
            </w:r>
          </w:p>
          <w:p w:rsidR="00AB6372" w:rsidRPr="00AB6372" w:rsidRDefault="00AB6372" w:rsidP="00AB637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b/>
                <w:i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b/>
                <w:i/>
                <w:color w:val="000000"/>
                <w:sz w:val="20"/>
                <w:szCs w:val="20"/>
              </w:rPr>
              <w:t>Burnley’s Twin Town Vitry-Sur-Seine</w:t>
            </w:r>
          </w:p>
          <w:p w:rsidR="00AB6372" w:rsidRPr="00AB6372" w:rsidRDefault="00AB6372" w:rsidP="00AB637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b/>
                <w:i/>
                <w:color w:val="000000"/>
                <w:sz w:val="20"/>
                <w:szCs w:val="20"/>
              </w:rPr>
            </w:pPr>
          </w:p>
          <w:p w:rsidR="00AB6372" w:rsidRPr="00AB6372" w:rsidRDefault="00AB6372" w:rsidP="00AB637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color w:val="000000"/>
                <w:sz w:val="20"/>
                <w:szCs w:val="20"/>
              </w:rPr>
              <w:t>We will learn:</w:t>
            </w:r>
          </w:p>
          <w:p w:rsidR="00AB6372" w:rsidRPr="00AB6372" w:rsidRDefault="00AB6372" w:rsidP="00AB637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color w:val="000000"/>
                <w:sz w:val="20"/>
                <w:szCs w:val="20"/>
              </w:rPr>
              <w:t>Locational knowledge</w:t>
            </w:r>
          </w:p>
          <w:p w:rsidR="00AB6372" w:rsidRPr="00AB6372" w:rsidRDefault="00AB6372" w:rsidP="00AB637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color w:val="000000"/>
                <w:sz w:val="20"/>
                <w:szCs w:val="20"/>
              </w:rPr>
              <w:t>Name and locate counties and cities of the United Kingdom.</w:t>
            </w:r>
          </w:p>
          <w:p w:rsidR="00AB6372" w:rsidRPr="00AB6372" w:rsidRDefault="00AB6372" w:rsidP="00AB637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color w:val="000000"/>
                <w:sz w:val="20"/>
                <w:szCs w:val="20"/>
              </w:rPr>
              <w:t>Place knowledge</w:t>
            </w:r>
          </w:p>
          <w:p w:rsidR="00AB6372" w:rsidRPr="00AB6372" w:rsidRDefault="00AB6372" w:rsidP="00AB637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color w:val="000000"/>
                <w:sz w:val="20"/>
                <w:szCs w:val="20"/>
              </w:rPr>
              <w:t>A region of the United Kingdom.</w:t>
            </w:r>
          </w:p>
          <w:p w:rsidR="00AB6372" w:rsidRPr="00AB6372" w:rsidRDefault="00AB6372" w:rsidP="00AB637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AB6372">
              <w:rPr>
                <w:rFonts w:ascii="Comic Sans MS" w:hAnsi="Comic Sans MS" w:cs="Arial"/>
                <w:color w:val="000000"/>
                <w:sz w:val="20"/>
                <w:szCs w:val="20"/>
              </w:rPr>
              <w:t>A region in a European country</w:t>
            </w:r>
          </w:p>
          <w:p w:rsidR="006821AD" w:rsidRPr="00AB6372" w:rsidRDefault="00AB6372" w:rsidP="00AB6372">
            <w:pPr>
              <w:pStyle w:val="Default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AA72A2" wp14:editId="45FC79FB">
                  <wp:extent cx="2009775" cy="1131659"/>
                  <wp:effectExtent l="0" t="0" r="0" b="0"/>
                  <wp:docPr id="3" name="Picture 3" descr="Image result for eur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euro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876" cy="1153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73F36" w:rsidRPr="007A1C15" w:rsidRDefault="00A73F36" w:rsidP="00E73D6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5071" w:type="dxa"/>
            <w:gridSpan w:val="3"/>
          </w:tcPr>
          <w:p w:rsidR="004D7C0C" w:rsidRDefault="004D7C0C" w:rsidP="004D7C0C">
            <w:pPr>
              <w:spacing w:after="0" w:line="240" w:lineRule="auto"/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</w:pPr>
            <w:r w:rsidRPr="004D7C0C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>Religious Education</w:t>
            </w:r>
          </w:p>
          <w:p w:rsidR="004D7C0C" w:rsidRPr="004D7C0C" w:rsidRDefault="004D7C0C" w:rsidP="004D7C0C">
            <w:pPr>
              <w:spacing w:after="0" w:line="240" w:lineRule="auto"/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</w:pPr>
          </w:p>
          <w:p w:rsidR="004D7C0C" w:rsidRDefault="00AB6372" w:rsidP="00623754">
            <w:pPr>
              <w:rPr>
                <w:rFonts w:ascii="Comic Sans MS" w:eastAsia="Calibri" w:hAnsi="Comic Sans MS" w:cs="Times New Roman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5A9DC37E" wp14:editId="7161A425">
                  <wp:simplePos x="0" y="0"/>
                  <wp:positionH relativeFrom="column">
                    <wp:posOffset>2426970</wp:posOffset>
                  </wp:positionH>
                  <wp:positionV relativeFrom="paragraph">
                    <wp:posOffset>280035</wp:posOffset>
                  </wp:positionV>
                  <wp:extent cx="581025" cy="782447"/>
                  <wp:effectExtent l="0" t="0" r="0" b="0"/>
                  <wp:wrapNone/>
                  <wp:docPr id="30" name="Picture 30" descr="Image result for ju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ju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82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B070B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>Unit 4.4</w:t>
            </w:r>
            <w:r w:rsidR="00071AF3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>:</w:t>
            </w:r>
            <w:r w:rsidR="00DB070B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 xml:space="preserve"> Easter:</w:t>
            </w:r>
            <w:r w:rsidR="00071AF3">
              <w:rPr>
                <w:rFonts w:ascii="Comic Sans MS" w:eastAsia="Calibri" w:hAnsi="Comic Sans MS" w:cs="Times New Roman"/>
                <w:b/>
                <w:sz w:val="20"/>
                <w:szCs w:val="20"/>
              </w:rPr>
              <w:t xml:space="preserve"> A</w:t>
            </w:r>
            <w:r w:rsidR="00623754">
              <w:rPr>
                <w:rFonts w:ascii="Comic Sans MS" w:eastAsia="Calibri" w:hAnsi="Comic Sans MS" w:cs="Times New Roman"/>
                <w:b/>
                <w:sz w:val="20"/>
                <w:szCs w:val="20"/>
              </w:rPr>
              <w:t xml:space="preserve"> story of Betrayal and Trust</w:t>
            </w:r>
            <w:r w:rsidR="00071AF3">
              <w:rPr>
                <w:rFonts w:ascii="Comic Sans MS" w:eastAsia="Calibri" w:hAnsi="Comic Sans MS" w:cs="Times New Roman"/>
                <w:b/>
                <w:sz w:val="20"/>
                <w:szCs w:val="20"/>
              </w:rPr>
              <w:t>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What is trust?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How do we show trust?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Who do we trust? Why?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Why is trust important?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Why did Judas betray Jesus?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What does it mean to betray someone?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How does it feel to be betrayed?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What is forgiveness?</w:t>
            </w:r>
          </w:p>
          <w:p w:rsidR="00623754" w:rsidRPr="00623754" w:rsidRDefault="00623754" w:rsidP="006237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Have you ever forgiven someone?</w:t>
            </w:r>
          </w:p>
          <w:p w:rsidR="004A2957" w:rsidRPr="004A2957" w:rsidRDefault="00623754" w:rsidP="004A2957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eastAsia="Calibri" w:hAnsi="Comic Sans MS" w:cs="Times New Roman"/>
                <w:b/>
                <w:sz w:val="20"/>
                <w:szCs w:val="20"/>
              </w:rPr>
            </w:pPr>
            <w:r w:rsidRPr="00623754">
              <w:rPr>
                <w:rFonts w:ascii="Comic Sans MS" w:eastAsia="Times New Roman" w:hAnsi="Comic Sans MS" w:cs="Times New Roman"/>
                <w:sz w:val="20"/>
                <w:szCs w:val="20"/>
              </w:rPr>
              <w:t>Have you experienced being forgiven?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73F36" w:rsidRPr="007A1C15" w:rsidRDefault="00A73F36" w:rsidP="00E73D6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4616" w:type="dxa"/>
          </w:tcPr>
          <w:p w:rsidR="00AB6372" w:rsidRPr="00AB6372" w:rsidRDefault="00AB6372" w:rsidP="00AB6372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AB6372">
              <w:rPr>
                <w:rFonts w:ascii="Comic Sans MS" w:hAnsi="Comic Sans MS"/>
                <w:b/>
                <w:sz w:val="20"/>
                <w:szCs w:val="20"/>
                <w:lang w:val="en-US"/>
              </w:rPr>
              <w:t>Science – States of Matter</w:t>
            </w:r>
          </w:p>
          <w:p w:rsidR="00AB6372" w:rsidRPr="00AB6372" w:rsidRDefault="00AB6372" w:rsidP="00AB6372">
            <w:pPr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AB6372">
              <w:rPr>
                <w:rFonts w:ascii="Comic Sans MS" w:hAnsi="Comic Sans MS"/>
                <w:sz w:val="20"/>
                <w:szCs w:val="20"/>
              </w:rPr>
              <w:t>Compare and group materials together, according to whether they are solids, liquids or gases</w:t>
            </w:r>
          </w:p>
          <w:p w:rsidR="00AB6372" w:rsidRPr="00AB6372" w:rsidRDefault="00AB6372" w:rsidP="00AB6372">
            <w:pPr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AB6372">
              <w:rPr>
                <w:rFonts w:ascii="Comic Sans MS" w:hAnsi="Comic Sans MS"/>
                <w:sz w:val="20"/>
                <w:szCs w:val="20"/>
              </w:rPr>
              <w:t>Observe that some materials change state when they are heated or cooled, and measure or research the temperature at which this happens in degrees Celsius (°C)</w:t>
            </w:r>
          </w:p>
          <w:p w:rsidR="00A73F36" w:rsidRPr="00AB6372" w:rsidRDefault="00AB6372" w:rsidP="00AB6372">
            <w:pPr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 w:rsidRPr="00AB6372">
              <w:rPr>
                <w:rFonts w:ascii="Comic Sans MS" w:hAnsi="Comic Sans MS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</w:tc>
      </w:tr>
    </w:tbl>
    <w:p w:rsidR="00E73D60" w:rsidRPr="007A1C15" w:rsidRDefault="005138D7">
      <w:pPr>
        <w:rPr>
          <w:rFonts w:ascii="Comic Sans MS" w:hAnsi="Comic Sans MS"/>
          <w:sz w:val="20"/>
          <w:szCs w:val="20"/>
        </w:rPr>
      </w:pPr>
      <w:r w:rsidRPr="007A1C15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0A75D56" wp14:editId="1FB48303">
                <wp:simplePos x="0" y="0"/>
                <wp:positionH relativeFrom="margin">
                  <wp:align>right</wp:align>
                </wp:positionH>
                <wp:positionV relativeFrom="paragraph">
                  <wp:posOffset>64135</wp:posOffset>
                </wp:positionV>
                <wp:extent cx="9791700" cy="1729740"/>
                <wp:effectExtent l="0" t="0" r="19050" b="228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1700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372" w:rsidRDefault="00E60931" w:rsidP="00AB6372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A1C1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Computing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="00131424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–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="0021162A" w:rsidRPr="0021162A">
                              <w:rPr>
                                <w:rFonts w:ascii="Comic Sans MS" w:hAnsi="Comic Sans MS"/>
                                <w:sz w:val="20"/>
                              </w:rPr>
                              <w:t>Online safety &amp;</w:t>
                            </w:r>
                            <w:r w:rsidR="0021162A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="00DB070B">
                              <w:rPr>
                                <w:rFonts w:ascii="Comic Sans MS" w:hAnsi="Comic Sans MS"/>
                                <w:sz w:val="20"/>
                              </w:rPr>
                              <w:t>Logo</w:t>
                            </w:r>
                          </w:p>
                          <w:p w:rsidR="00A73F36" w:rsidRPr="00AB6372" w:rsidRDefault="00A73F36" w:rsidP="00AB6372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A1C1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Music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taught by </w:t>
                            </w:r>
                            <w:r w:rsidRPr="00804D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Mr Fleming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from Lancashire Music Service) – </w:t>
                            </w:r>
                            <w:r w:rsidR="00CE25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Learning how to play the keyboard</w:t>
                            </w:r>
                          </w:p>
                          <w:p w:rsidR="00F21CD8" w:rsidRPr="009235EE" w:rsidRDefault="00CE2500" w:rsidP="00AB6372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bCs/>
                                <w:sz w:val="20"/>
                                <w:szCs w:val="20"/>
                                <w:shd w:val="clear" w:color="auto" w:fill="FFFFCC"/>
                              </w:rPr>
                            </w:pPr>
                            <w:r w:rsidRPr="009235E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PSHE</w:t>
                            </w:r>
                            <w:r w:rsidRPr="00CE2500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762D4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E-Safety, </w:t>
                            </w:r>
                            <w:r w:rsidR="008572B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Rights and respect</w:t>
                            </w:r>
                          </w:p>
                          <w:p w:rsidR="009235EE" w:rsidRDefault="00762D47" w:rsidP="00AB6372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CD198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PE –</w:t>
                            </w:r>
                            <w:r w:rsidRPr="00CD198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71AF3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Target Games</w:t>
                            </w:r>
                            <w:r w:rsidR="0095147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- Dodgeball &amp; Net and Wall G</w:t>
                            </w:r>
                            <w:r w:rsidR="00071AF3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ames</w:t>
                            </w:r>
                            <w:r w:rsidR="0095147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- Tennis</w:t>
                            </w:r>
                          </w:p>
                          <w:p w:rsidR="00804D16" w:rsidRPr="00DB070B" w:rsidRDefault="00DB070B" w:rsidP="00AB6372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Spanish –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Catch up Unit 2 – Year 3 and 4 curriculum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8572B5" w:rsidRDefault="008572B5" w:rsidP="00AB6372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8572B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Art </w:t>
                            </w:r>
                            <w:r w:rsidR="00D57E64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7E64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Collage Mondrian</w:t>
                            </w:r>
                          </w:p>
                          <w:p w:rsidR="00804D16" w:rsidRDefault="00804D16" w:rsidP="00F21CD8">
                            <w:pPr>
                              <w:spacing w:after="0" w:line="360" w:lineRule="auto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62D47" w:rsidRPr="00762D47" w:rsidRDefault="00762D47" w:rsidP="00F21CD8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E1D1B" w:rsidRDefault="00AE1D1B" w:rsidP="00F21CD8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7456C2" w:rsidRPr="00CE2500" w:rsidRDefault="007456C2" w:rsidP="000718AA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75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9.8pt;margin-top:5.05pt;width:771pt;height:136.2pt;z-index:251654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">
                <v:textbox>
                  <w:txbxContent>
                    <w:p w:rsidR="00AB6372" w:rsidRDefault="00E60931" w:rsidP="00AB6372">
                      <w:pPr>
                        <w:spacing w:after="0"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7A1C15">
                        <w:rPr>
                          <w:rFonts w:ascii="Comic Sans MS" w:hAnsi="Comic Sans MS"/>
                          <w:b/>
                          <w:sz w:val="20"/>
                        </w:rPr>
                        <w:t>Computing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="00131424">
                        <w:rPr>
                          <w:rFonts w:ascii="Comic Sans MS" w:hAnsi="Comic Sans MS"/>
                          <w:b/>
                          <w:sz w:val="20"/>
                        </w:rPr>
                        <w:t>–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="0021162A" w:rsidRPr="0021162A">
                        <w:rPr>
                          <w:rFonts w:ascii="Comic Sans MS" w:hAnsi="Comic Sans MS"/>
                          <w:sz w:val="20"/>
                        </w:rPr>
                        <w:t>Online safety &amp;</w:t>
                      </w:r>
                      <w:r w:rsidR="0021162A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="00DB070B">
                        <w:rPr>
                          <w:rFonts w:ascii="Comic Sans MS" w:hAnsi="Comic Sans MS"/>
                          <w:sz w:val="20"/>
                        </w:rPr>
                        <w:t>Logo</w:t>
                      </w:r>
                    </w:p>
                    <w:p w:rsidR="00A73F36" w:rsidRPr="00AB6372" w:rsidRDefault="00A73F36" w:rsidP="00AB6372">
                      <w:pPr>
                        <w:spacing w:after="0"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7A1C1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Music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taught by </w:t>
                      </w:r>
                      <w:r w:rsidRPr="00804D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Mr Fleming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from Lancashire Music Service) – </w:t>
                      </w:r>
                      <w:r w:rsidR="00CE2500">
                        <w:rPr>
                          <w:rFonts w:ascii="Comic Sans MS" w:hAnsi="Comic Sans MS"/>
                          <w:sz w:val="20"/>
                          <w:szCs w:val="20"/>
                        </w:rPr>
                        <w:t>Learning how to play the keyboard</w:t>
                      </w:r>
                    </w:p>
                    <w:p w:rsidR="00F21CD8" w:rsidRPr="009235EE" w:rsidRDefault="00CE2500" w:rsidP="00AB6372">
                      <w:pPr>
                        <w:spacing w:after="0" w:line="360" w:lineRule="auto"/>
                        <w:rPr>
                          <w:rFonts w:ascii="Comic Sans MS" w:hAnsi="Comic Sans MS" w:cs="Arial"/>
                          <w:bCs/>
                          <w:sz w:val="20"/>
                          <w:szCs w:val="20"/>
                          <w:shd w:val="clear" w:color="auto" w:fill="FFFFCC"/>
                        </w:rPr>
                      </w:pPr>
                      <w:r w:rsidRPr="009235E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PSHE</w:t>
                      </w:r>
                      <w:r w:rsidRPr="00CE2500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762D4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E-Safety, </w:t>
                      </w:r>
                      <w:r w:rsidR="008572B5">
                        <w:rPr>
                          <w:rFonts w:ascii="Comic Sans MS" w:hAnsi="Comic Sans MS"/>
                          <w:sz w:val="20"/>
                          <w:szCs w:val="20"/>
                        </w:rPr>
                        <w:t>Rights and respect</w:t>
                      </w:r>
                    </w:p>
                    <w:p w:rsidR="009235EE" w:rsidRDefault="00762D47" w:rsidP="00AB6372">
                      <w:pPr>
                        <w:spacing w:after="0" w:line="360" w:lineRule="auto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CD198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PE –</w:t>
                      </w:r>
                      <w:r w:rsidRPr="00CD198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71AF3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Target Games</w:t>
                      </w:r>
                      <w:r w:rsidR="0095147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- Dodgeball &amp; Net and Wall G</w:t>
                      </w:r>
                      <w:r w:rsidR="00071AF3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ames</w:t>
                      </w:r>
                      <w:r w:rsidR="0095147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- Tennis</w:t>
                      </w:r>
                    </w:p>
                    <w:p w:rsidR="00804D16" w:rsidRPr="00DB070B" w:rsidRDefault="00DB070B" w:rsidP="00AB6372">
                      <w:pPr>
                        <w:spacing w:after="0" w:line="360" w:lineRule="auto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Spanish –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Catch up Unit 2 – Year 3 and 4 curriculum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. </w:t>
                      </w:r>
                    </w:p>
                    <w:p w:rsidR="008572B5" w:rsidRDefault="008572B5" w:rsidP="00AB6372">
                      <w:pPr>
                        <w:spacing w:after="0" w:line="360" w:lineRule="auto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8572B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Art </w:t>
                      </w:r>
                      <w:r w:rsidR="00D57E64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D57E64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Collage Mondrian</w:t>
                      </w:r>
                    </w:p>
                    <w:p w:rsidR="00804D16" w:rsidRDefault="00804D16" w:rsidP="00F21CD8">
                      <w:pPr>
                        <w:spacing w:after="0" w:line="360" w:lineRule="auto"/>
                        <w:rPr>
                          <w:noProof/>
                          <w:lang w:eastAsia="en-GB"/>
                        </w:rPr>
                      </w:pPr>
                    </w:p>
                    <w:p w:rsidR="00762D47" w:rsidRPr="00762D47" w:rsidRDefault="00762D47" w:rsidP="00F21CD8">
                      <w:pPr>
                        <w:spacing w:after="0" w:line="36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E1D1B" w:rsidRDefault="00AE1D1B" w:rsidP="00F21CD8">
                      <w:pPr>
                        <w:spacing w:after="0" w:line="48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7456C2" w:rsidRPr="00CE2500" w:rsidRDefault="007456C2" w:rsidP="000718AA">
                      <w:pPr>
                        <w:spacing w:after="0" w:line="48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73D60" w:rsidRPr="007A1C15" w:rsidRDefault="00E73D60">
      <w:pPr>
        <w:rPr>
          <w:rFonts w:ascii="Comic Sans MS" w:hAnsi="Comic Sans MS"/>
          <w:sz w:val="20"/>
          <w:szCs w:val="20"/>
        </w:rPr>
      </w:pPr>
    </w:p>
    <w:p w:rsidR="00487227" w:rsidRPr="007A1C15" w:rsidRDefault="00487227">
      <w:pPr>
        <w:rPr>
          <w:rFonts w:ascii="Comic Sans MS" w:hAnsi="Comic Sans MS"/>
          <w:sz w:val="20"/>
          <w:szCs w:val="20"/>
        </w:rPr>
      </w:pPr>
    </w:p>
    <w:p w:rsidR="00487227" w:rsidRPr="007A1C15" w:rsidRDefault="00487227">
      <w:pPr>
        <w:rPr>
          <w:rFonts w:ascii="Comic Sans MS" w:hAnsi="Comic Sans MS"/>
          <w:sz w:val="20"/>
          <w:szCs w:val="20"/>
        </w:rPr>
      </w:pPr>
    </w:p>
    <w:p w:rsidR="00487227" w:rsidRPr="007A1C15" w:rsidRDefault="00487227">
      <w:pPr>
        <w:rPr>
          <w:rFonts w:ascii="Comic Sans MS" w:hAnsi="Comic Sans MS"/>
          <w:sz w:val="20"/>
          <w:szCs w:val="20"/>
        </w:rPr>
      </w:pPr>
    </w:p>
    <w:p w:rsidR="00487227" w:rsidRDefault="00487227">
      <w:pPr>
        <w:rPr>
          <w:rFonts w:ascii="Comic Sans MS" w:hAnsi="Comic Sans MS"/>
          <w:sz w:val="20"/>
          <w:szCs w:val="20"/>
        </w:rPr>
      </w:pPr>
    </w:p>
    <w:p w:rsidR="009970F2" w:rsidRDefault="009970F2">
      <w:pPr>
        <w:rPr>
          <w:rFonts w:ascii="Comic Sans MS" w:hAnsi="Comic Sans MS"/>
          <w:sz w:val="20"/>
          <w:szCs w:val="20"/>
        </w:rPr>
      </w:pPr>
    </w:p>
    <w:p w:rsidR="00D4102C" w:rsidRDefault="00D4102C" w:rsidP="00D4102C">
      <w:pPr>
        <w:spacing w:after="160" w:line="259" w:lineRule="auto"/>
        <w:jc w:val="center"/>
        <w:rPr>
          <w:rFonts w:ascii="Comic Sans MS" w:eastAsia="Calibri" w:hAnsi="Comic Sans MS" w:cs="Times New Roman"/>
          <w:color w:val="0070C0"/>
        </w:rPr>
      </w:pPr>
      <w:r w:rsidRPr="006109B1">
        <w:rPr>
          <w:rFonts w:ascii="Comic Sans MS" w:eastAsia="Calibri" w:hAnsi="Comic Sans MS" w:cs="Times New Roman"/>
          <w:color w:val="0070C0"/>
        </w:rPr>
        <w:lastRenderedPageBreak/>
        <w:t xml:space="preserve">Below is some key vocabulary that will help your child to understand what we are going to be learning about this half term. Please read the words </w:t>
      </w:r>
      <w:r>
        <w:rPr>
          <w:rFonts w:ascii="Comic Sans MS" w:eastAsia="Calibri" w:hAnsi="Comic Sans MS" w:cs="Times New Roman"/>
          <w:color w:val="0070C0"/>
        </w:rPr>
        <w:t xml:space="preserve">with your child, find out </w:t>
      </w:r>
      <w:r w:rsidRPr="006109B1">
        <w:rPr>
          <w:rFonts w:ascii="Comic Sans MS" w:eastAsia="Calibri" w:hAnsi="Comic Sans MS" w:cs="Times New Roman"/>
          <w:color w:val="0070C0"/>
        </w:rPr>
        <w:t>and talk about what the words mean.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4102C" w:rsidRPr="006109B1" w:rsidTr="00A151CF">
        <w:tc>
          <w:tcPr>
            <w:tcW w:w="15388" w:type="dxa"/>
            <w:gridSpan w:val="4"/>
          </w:tcPr>
          <w:p w:rsidR="00D4102C" w:rsidRPr="006109B1" w:rsidRDefault="00D4102C" w:rsidP="00A151CF">
            <w:pPr>
              <w:spacing w:after="200" w:line="276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09B1">
              <w:rPr>
                <w:rFonts w:ascii="Comic Sans MS" w:hAnsi="Comic Sans MS"/>
                <w:b/>
                <w:sz w:val="20"/>
                <w:szCs w:val="20"/>
                <w:u w:val="single"/>
              </w:rPr>
              <w:t>Key Vocabulary for this Half Term</w:t>
            </w:r>
          </w:p>
        </w:tc>
      </w:tr>
      <w:tr w:rsidR="00D4102C" w:rsidRPr="00B2609C" w:rsidTr="00A151CF"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solid</w:t>
            </w:r>
          </w:p>
        </w:tc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melt</w:t>
            </w:r>
          </w:p>
        </w:tc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condense</w:t>
            </w:r>
          </w:p>
        </w:tc>
        <w:tc>
          <w:tcPr>
            <w:tcW w:w="3847" w:type="dxa"/>
          </w:tcPr>
          <w:p w:rsidR="00D4102C" w:rsidRPr="00B2609C" w:rsidRDefault="007201AD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water cycle</w:t>
            </w:r>
          </w:p>
        </w:tc>
      </w:tr>
      <w:tr w:rsidR="00D4102C" w:rsidRPr="00B2609C" w:rsidTr="00A151CF"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solidify</w:t>
            </w:r>
          </w:p>
        </w:tc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freeze</w:t>
            </w:r>
          </w:p>
        </w:tc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gas</w:t>
            </w:r>
          </w:p>
        </w:tc>
        <w:tc>
          <w:tcPr>
            <w:tcW w:w="3847" w:type="dxa"/>
          </w:tcPr>
          <w:p w:rsidR="00D4102C" w:rsidRPr="00B2609C" w:rsidRDefault="007201AD" w:rsidP="00D4102C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temperature</w:t>
            </w:r>
          </w:p>
        </w:tc>
      </w:tr>
      <w:tr w:rsidR="00D4102C" w:rsidRPr="00B2609C" w:rsidTr="00A151CF"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iron</w:t>
            </w:r>
          </w:p>
        </w:tc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liquid</w:t>
            </w:r>
          </w:p>
        </w:tc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heat</w:t>
            </w:r>
          </w:p>
        </w:tc>
        <w:tc>
          <w:tcPr>
            <w:tcW w:w="3847" w:type="dxa"/>
          </w:tcPr>
          <w:p w:rsidR="00D4102C" w:rsidRPr="00B2609C" w:rsidRDefault="007201AD" w:rsidP="00D4102C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thermometer</w:t>
            </w:r>
          </w:p>
        </w:tc>
      </w:tr>
      <w:tr w:rsidR="00D4102C" w:rsidRPr="00B2609C" w:rsidTr="00A151CF">
        <w:tc>
          <w:tcPr>
            <w:tcW w:w="3847" w:type="dxa"/>
          </w:tcPr>
          <w:p w:rsidR="00D4102C" w:rsidRPr="00B2609C" w:rsidRDefault="00AB6372" w:rsidP="00A151CF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ice</w:t>
            </w:r>
          </w:p>
        </w:tc>
        <w:tc>
          <w:tcPr>
            <w:tcW w:w="3847" w:type="dxa"/>
          </w:tcPr>
          <w:p w:rsidR="00D4102C" w:rsidRPr="00B2609C" w:rsidRDefault="00AB6372" w:rsidP="00AB6372">
            <w:pPr>
              <w:spacing w:after="200" w:line="276" w:lineRule="auto"/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evaporate</w:t>
            </w:r>
          </w:p>
        </w:tc>
        <w:tc>
          <w:tcPr>
            <w:tcW w:w="3847" w:type="dxa"/>
          </w:tcPr>
          <w:p w:rsidR="00D4102C" w:rsidRPr="00B2609C" w:rsidRDefault="00B2609C" w:rsidP="00B2609C">
            <w:pPr>
              <w:tabs>
                <w:tab w:val="left" w:pos="852"/>
                <w:tab w:val="center" w:pos="1815"/>
              </w:tabs>
              <w:spacing w:after="200" w:line="276" w:lineRule="auto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ab/>
            </w:r>
            <w:r w:rsidRPr="00B2609C">
              <w:rPr>
                <w:rFonts w:ascii="Comic Sans MS" w:hAnsi="Comic Sans MS"/>
                <w:sz w:val="52"/>
                <w:szCs w:val="56"/>
              </w:rPr>
              <w:tab/>
            </w:r>
            <w:r w:rsidR="00AB6372" w:rsidRPr="00B2609C">
              <w:rPr>
                <w:rFonts w:ascii="Comic Sans MS" w:hAnsi="Comic Sans MS"/>
                <w:sz w:val="52"/>
                <w:szCs w:val="56"/>
              </w:rPr>
              <w:t>cooled</w:t>
            </w:r>
          </w:p>
        </w:tc>
        <w:tc>
          <w:tcPr>
            <w:tcW w:w="3847" w:type="dxa"/>
          </w:tcPr>
          <w:p w:rsidR="00D4102C" w:rsidRPr="00B2609C" w:rsidRDefault="007201AD" w:rsidP="00A151CF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6"/>
              </w:rPr>
            </w:pPr>
            <w:r w:rsidRPr="00B2609C">
              <w:rPr>
                <w:rFonts w:ascii="Comic Sans MS" w:hAnsi="Comic Sans MS"/>
                <w:sz w:val="32"/>
                <w:szCs w:val="36"/>
              </w:rPr>
              <w:t xml:space="preserve">degrees Celsius </w:t>
            </w:r>
            <w:r w:rsidRPr="00B2609C">
              <w:rPr>
                <w:rFonts w:ascii="Arial" w:hAnsi="Arial" w:cs="Arial"/>
                <w:color w:val="202124"/>
                <w:sz w:val="28"/>
                <w:szCs w:val="30"/>
                <w:shd w:val="clear" w:color="auto" w:fill="FFFFFF"/>
              </w:rPr>
              <w:t>°C</w:t>
            </w:r>
          </w:p>
        </w:tc>
      </w:tr>
      <w:tr w:rsidR="00B2609C" w:rsidRPr="00B2609C" w:rsidTr="00A151CF">
        <w:tc>
          <w:tcPr>
            <w:tcW w:w="3847" w:type="dxa"/>
          </w:tcPr>
          <w:p w:rsidR="00B2609C" w:rsidRPr="00B2609C" w:rsidRDefault="00B2609C" w:rsidP="00A151CF">
            <w:pPr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Human features</w:t>
            </w:r>
          </w:p>
        </w:tc>
        <w:tc>
          <w:tcPr>
            <w:tcW w:w="3847" w:type="dxa"/>
          </w:tcPr>
          <w:p w:rsidR="00B2609C" w:rsidRPr="00B2609C" w:rsidRDefault="00B2609C" w:rsidP="00AB6372">
            <w:pPr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Physical Features</w:t>
            </w:r>
          </w:p>
        </w:tc>
        <w:tc>
          <w:tcPr>
            <w:tcW w:w="3847" w:type="dxa"/>
          </w:tcPr>
          <w:p w:rsidR="00B2609C" w:rsidRPr="00B2609C" w:rsidRDefault="00B2609C" w:rsidP="00B2609C">
            <w:pPr>
              <w:tabs>
                <w:tab w:val="left" w:pos="852"/>
                <w:tab w:val="center" w:pos="1815"/>
              </w:tabs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globe</w:t>
            </w:r>
          </w:p>
        </w:tc>
        <w:tc>
          <w:tcPr>
            <w:tcW w:w="3847" w:type="dxa"/>
          </w:tcPr>
          <w:p w:rsidR="00B2609C" w:rsidRPr="00B2609C" w:rsidRDefault="00B2609C" w:rsidP="00B2609C">
            <w:pPr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scale</w:t>
            </w:r>
          </w:p>
        </w:tc>
      </w:tr>
      <w:tr w:rsidR="00B2609C" w:rsidRPr="00B2609C" w:rsidTr="00A151CF">
        <w:tc>
          <w:tcPr>
            <w:tcW w:w="3847" w:type="dxa"/>
          </w:tcPr>
          <w:p w:rsidR="00B2609C" w:rsidRPr="00B2609C" w:rsidRDefault="00B2609C" w:rsidP="00A151CF">
            <w:pPr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Land use</w:t>
            </w:r>
          </w:p>
        </w:tc>
        <w:tc>
          <w:tcPr>
            <w:tcW w:w="3847" w:type="dxa"/>
          </w:tcPr>
          <w:p w:rsidR="00B2609C" w:rsidRPr="00B2609C" w:rsidRDefault="00B2609C" w:rsidP="00AB6372">
            <w:pPr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Rural</w:t>
            </w:r>
          </w:p>
        </w:tc>
        <w:tc>
          <w:tcPr>
            <w:tcW w:w="3847" w:type="dxa"/>
          </w:tcPr>
          <w:p w:rsidR="00B2609C" w:rsidRPr="00B2609C" w:rsidRDefault="00B2609C" w:rsidP="00B2609C">
            <w:pPr>
              <w:tabs>
                <w:tab w:val="left" w:pos="852"/>
                <w:tab w:val="center" w:pos="1815"/>
              </w:tabs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Urban</w:t>
            </w:r>
          </w:p>
        </w:tc>
        <w:tc>
          <w:tcPr>
            <w:tcW w:w="3847" w:type="dxa"/>
          </w:tcPr>
          <w:p w:rsidR="00B2609C" w:rsidRPr="00B2609C" w:rsidRDefault="00B2609C" w:rsidP="00B2609C">
            <w:pPr>
              <w:jc w:val="center"/>
              <w:rPr>
                <w:rFonts w:ascii="Comic Sans MS" w:hAnsi="Comic Sans MS"/>
                <w:sz w:val="52"/>
                <w:szCs w:val="56"/>
              </w:rPr>
            </w:pPr>
            <w:r w:rsidRPr="00B2609C">
              <w:rPr>
                <w:rFonts w:ascii="Comic Sans MS" w:hAnsi="Comic Sans MS"/>
                <w:sz w:val="52"/>
                <w:szCs w:val="56"/>
              </w:rPr>
              <w:t>Ordnance survey</w:t>
            </w:r>
          </w:p>
        </w:tc>
      </w:tr>
    </w:tbl>
    <w:p w:rsidR="00D4102C" w:rsidRPr="00B2609C" w:rsidRDefault="00D4102C" w:rsidP="00D4102C">
      <w:pPr>
        <w:spacing w:after="160" w:line="259" w:lineRule="auto"/>
        <w:jc w:val="center"/>
        <w:rPr>
          <w:rFonts w:ascii="Comic Sans MS" w:eastAsia="Calibri" w:hAnsi="Comic Sans MS" w:cs="Times New Roman"/>
          <w:color w:val="0070C0"/>
          <w:sz w:val="20"/>
        </w:rPr>
      </w:pPr>
    </w:p>
    <w:p w:rsidR="00D4102C" w:rsidRPr="00B2609C" w:rsidRDefault="00D4102C">
      <w:pPr>
        <w:rPr>
          <w:rFonts w:ascii="Comic Sans MS" w:hAnsi="Comic Sans MS"/>
          <w:sz w:val="18"/>
          <w:szCs w:val="20"/>
        </w:rPr>
      </w:pPr>
    </w:p>
    <w:sectPr w:rsidR="00D4102C" w:rsidRPr="00B2609C" w:rsidSect="00A73F36">
      <w:headerReference w:type="default" r:id="rId12"/>
      <w:pgSz w:w="16838" w:h="11906" w:orient="landscape"/>
      <w:pgMar w:top="567" w:right="567" w:bottom="1361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D34" w:rsidRDefault="00955D34" w:rsidP="00E73D60">
      <w:pPr>
        <w:spacing w:after="0" w:line="240" w:lineRule="auto"/>
      </w:pPr>
      <w:r>
        <w:separator/>
      </w:r>
    </w:p>
  </w:endnote>
  <w:endnote w:type="continuationSeparator" w:id="0">
    <w:p w:rsidR="00955D34" w:rsidRDefault="00955D34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D34" w:rsidRDefault="00955D34" w:rsidP="00E73D60">
      <w:pPr>
        <w:spacing w:after="0" w:line="240" w:lineRule="auto"/>
      </w:pPr>
      <w:r>
        <w:separator/>
      </w:r>
    </w:p>
  </w:footnote>
  <w:footnote w:type="continuationSeparator" w:id="0">
    <w:p w:rsidR="00955D34" w:rsidRDefault="00955D34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D60" w:rsidRPr="00E73D60" w:rsidRDefault="00E73D60" w:rsidP="004425F5">
    <w:pPr>
      <w:pStyle w:val="Header"/>
      <w:rPr>
        <w:sz w:val="28"/>
        <w:szCs w:val="28"/>
      </w:rPr>
    </w:pPr>
    <w:r>
      <w:rPr>
        <w:noProof/>
        <w:lang w:eastAsia="en-GB"/>
      </w:rPr>
      <w:drawing>
        <wp:inline distT="0" distB="0" distL="0" distR="0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B070B">
      <w:rPr>
        <w:sz w:val="28"/>
        <w:szCs w:val="28"/>
      </w:rPr>
      <w:t>Curriculum Overview 2026</w:t>
    </w:r>
    <w:r w:rsidR="00AE1160">
      <w:rPr>
        <w:sz w:val="28"/>
        <w:szCs w:val="28"/>
      </w:rPr>
      <w:t xml:space="preserve">               </w:t>
    </w:r>
    <w:r w:rsidR="004D7C0C">
      <w:rPr>
        <w:sz w:val="28"/>
        <w:szCs w:val="28"/>
      </w:rPr>
      <w:t xml:space="preserve">                        </w:t>
    </w:r>
    <w:r w:rsidR="004425F5">
      <w:rPr>
        <w:sz w:val="28"/>
        <w:szCs w:val="28"/>
      </w:rPr>
      <w:t xml:space="preserve">              Spring </w:t>
    </w:r>
    <w:r w:rsidR="00F8686A">
      <w:rPr>
        <w:sz w:val="28"/>
        <w:szCs w:val="28"/>
      </w:rPr>
      <w:t>2</w:t>
    </w:r>
    <w:r w:rsidR="00AE1160">
      <w:rPr>
        <w:sz w:val="28"/>
        <w:szCs w:val="28"/>
      </w:rPr>
      <w:tab/>
      <w:t xml:space="preserve">                                                     </w:t>
    </w:r>
    <w:r w:rsidR="006F7096">
      <w:rPr>
        <w:sz w:val="28"/>
        <w:szCs w:val="28"/>
      </w:rPr>
      <w:t xml:space="preserve"> </w:t>
    </w:r>
    <w:r w:rsidR="004425F5">
      <w:rPr>
        <w:sz w:val="28"/>
        <w:szCs w:val="28"/>
      </w:rPr>
      <w:t xml:space="preserve">                </w:t>
    </w:r>
    <w:r w:rsidR="008533D4">
      <w:rPr>
        <w:sz w:val="28"/>
        <w:szCs w:val="28"/>
      </w:rPr>
      <w:t>Year</w:t>
    </w:r>
    <w:r w:rsidRPr="00E73D60">
      <w:rPr>
        <w:sz w:val="28"/>
        <w:szCs w:val="28"/>
      </w:rPr>
      <w:t>:</w:t>
    </w:r>
    <w:r w:rsidR="00944A9A">
      <w:rPr>
        <w:sz w:val="28"/>
        <w:szCs w:val="28"/>
      </w:rPr>
      <w:t xml:space="preserve"> 4</w:t>
    </w:r>
  </w:p>
  <w:p w:rsidR="001A7D2F" w:rsidRPr="00E73D60" w:rsidRDefault="004425F5" w:rsidP="00E73D60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</w:t>
    </w:r>
    <w:r w:rsidR="00E73D60" w:rsidRPr="00E73D60">
      <w:rPr>
        <w:sz w:val="28"/>
        <w:szCs w:val="28"/>
      </w:rPr>
      <w:t>Holy Trinity CE Primary School</w:t>
    </w:r>
    <w:r w:rsidR="00E73D60" w:rsidRPr="00E73D60">
      <w:rPr>
        <w:sz w:val="28"/>
        <w:szCs w:val="28"/>
      </w:rPr>
      <w:tab/>
    </w:r>
    <w:r w:rsidR="00AE1160">
      <w:rPr>
        <w:sz w:val="28"/>
        <w:szCs w:val="28"/>
      </w:rPr>
      <w:t xml:space="preserve">                   </w:t>
    </w:r>
    <w:r w:rsidR="008572B5">
      <w:rPr>
        <w:sz w:val="28"/>
        <w:szCs w:val="28"/>
      </w:rPr>
      <w:t xml:space="preserve">          </w:t>
    </w:r>
    <w:r w:rsidR="004D7C0C" w:rsidRPr="004D7C0C">
      <w:rPr>
        <w:rFonts w:ascii="Comic Sans MS" w:eastAsia="Calibri" w:hAnsi="Comic Sans MS" w:cs="Times New Roman"/>
        <w:szCs w:val="24"/>
      </w:rPr>
      <w:t>Theme:</w:t>
    </w:r>
    <w:r w:rsidR="00F8686A">
      <w:rPr>
        <w:rFonts w:ascii="Comic Sans MS" w:eastAsia="Calibri" w:hAnsi="Comic Sans MS" w:cs="Times New Roman"/>
        <w:szCs w:val="24"/>
      </w:rPr>
      <w:t xml:space="preserve">  </w:t>
    </w:r>
    <w:r w:rsidR="00AB6372">
      <w:rPr>
        <w:rFonts w:eastAsia="Calibri" w:cstheme="minorHAnsi"/>
        <w:sz w:val="28"/>
        <w:szCs w:val="28"/>
      </w:rPr>
      <w:t>Exciting Exploration</w:t>
    </w:r>
    <w:r w:rsidR="00F8686A">
      <w:rPr>
        <w:sz w:val="28"/>
        <w:szCs w:val="28"/>
      </w:rPr>
      <w:t xml:space="preserve">        </w:t>
    </w:r>
    <w:r w:rsidR="008572B5">
      <w:rPr>
        <w:sz w:val="28"/>
        <w:szCs w:val="28"/>
      </w:rPr>
      <w:tab/>
    </w:r>
    <w:r w:rsidR="008572B5">
      <w:rPr>
        <w:sz w:val="28"/>
        <w:szCs w:val="28"/>
      </w:rPr>
      <w:tab/>
    </w:r>
    <w:r w:rsidR="008572B5">
      <w:rPr>
        <w:sz w:val="28"/>
        <w:szCs w:val="28"/>
      </w:rPr>
      <w:tab/>
    </w:r>
    <w:r w:rsidR="008572B5">
      <w:rPr>
        <w:sz w:val="28"/>
        <w:szCs w:val="28"/>
      </w:rPr>
      <w:tab/>
    </w:r>
    <w:r w:rsidR="008572B5">
      <w:rPr>
        <w:sz w:val="28"/>
        <w:szCs w:val="28"/>
      </w:rPr>
      <w:tab/>
    </w:r>
    <w:r w:rsidR="00E73D60" w:rsidRPr="00E73D60">
      <w:rPr>
        <w:sz w:val="28"/>
        <w:szCs w:val="28"/>
      </w:rPr>
      <w:t>Teacher:</w:t>
    </w:r>
    <w:r w:rsidR="00944A9A">
      <w:rPr>
        <w:sz w:val="28"/>
        <w:szCs w:val="28"/>
      </w:rPr>
      <w:t xml:space="preserve"> </w:t>
    </w:r>
    <w:r w:rsidR="008572B5">
      <w:rPr>
        <w:sz w:val="28"/>
        <w:szCs w:val="28"/>
      </w:rPr>
      <w:t>Mr Crowther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3EB"/>
    <w:multiLevelType w:val="hybridMultilevel"/>
    <w:tmpl w:val="B302E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069E2"/>
    <w:multiLevelType w:val="hybridMultilevel"/>
    <w:tmpl w:val="9038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B1120"/>
    <w:multiLevelType w:val="hybridMultilevel"/>
    <w:tmpl w:val="7C765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CF01DC"/>
    <w:multiLevelType w:val="multilevel"/>
    <w:tmpl w:val="0B70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322230"/>
    <w:multiLevelType w:val="hybridMultilevel"/>
    <w:tmpl w:val="996E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F58A1"/>
    <w:multiLevelType w:val="hybridMultilevel"/>
    <w:tmpl w:val="C9D22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31FB"/>
    <w:multiLevelType w:val="multilevel"/>
    <w:tmpl w:val="3FB4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C51E84"/>
    <w:multiLevelType w:val="hybridMultilevel"/>
    <w:tmpl w:val="3BE4F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E7660"/>
    <w:multiLevelType w:val="hybridMultilevel"/>
    <w:tmpl w:val="3208B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707A4D"/>
    <w:multiLevelType w:val="hybridMultilevel"/>
    <w:tmpl w:val="4510E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A871D4"/>
    <w:multiLevelType w:val="hybridMultilevel"/>
    <w:tmpl w:val="422A91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74456"/>
    <w:multiLevelType w:val="multilevel"/>
    <w:tmpl w:val="CE42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553A63"/>
    <w:multiLevelType w:val="hybridMultilevel"/>
    <w:tmpl w:val="49827D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88710E"/>
    <w:multiLevelType w:val="multilevel"/>
    <w:tmpl w:val="CD66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4EA13EC"/>
    <w:multiLevelType w:val="hybridMultilevel"/>
    <w:tmpl w:val="5F18A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96801"/>
    <w:multiLevelType w:val="hybridMultilevel"/>
    <w:tmpl w:val="C24A3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53992"/>
    <w:multiLevelType w:val="multilevel"/>
    <w:tmpl w:val="9192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B116DB7"/>
    <w:multiLevelType w:val="hybridMultilevel"/>
    <w:tmpl w:val="12943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E07B90"/>
    <w:multiLevelType w:val="hybridMultilevel"/>
    <w:tmpl w:val="0CE8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8447A"/>
    <w:multiLevelType w:val="hybridMultilevel"/>
    <w:tmpl w:val="A64A1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8EA7D6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AC3FE3"/>
    <w:multiLevelType w:val="hybridMultilevel"/>
    <w:tmpl w:val="5830C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84257"/>
    <w:multiLevelType w:val="hybridMultilevel"/>
    <w:tmpl w:val="7B4C8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84FFB"/>
    <w:multiLevelType w:val="multilevel"/>
    <w:tmpl w:val="4492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96C67B2"/>
    <w:multiLevelType w:val="hybridMultilevel"/>
    <w:tmpl w:val="E0F0D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864E53"/>
    <w:multiLevelType w:val="hybridMultilevel"/>
    <w:tmpl w:val="3A7E6936"/>
    <w:lvl w:ilvl="0" w:tplc="3A0C4694">
      <w:numFmt w:val="bullet"/>
      <w:lvlText w:val="•"/>
      <w:lvlJc w:val="left"/>
      <w:pPr>
        <w:tabs>
          <w:tab w:val="num" w:pos="261"/>
        </w:tabs>
        <w:ind w:left="261" w:hanging="227"/>
      </w:pPr>
      <w:rPr>
        <w:rFonts w:ascii="Arial" w:eastAsiaTheme="minorHAnsi" w:hAnsi="Arial" w:cs="Arial" w:hint="default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7"/>
  </w:num>
  <w:num w:numId="5">
    <w:abstractNumId w:val="17"/>
  </w:num>
  <w:num w:numId="6">
    <w:abstractNumId w:val="19"/>
  </w:num>
  <w:num w:numId="7">
    <w:abstractNumId w:val="2"/>
  </w:num>
  <w:num w:numId="8">
    <w:abstractNumId w:val="8"/>
  </w:num>
  <w:num w:numId="9">
    <w:abstractNumId w:val="20"/>
  </w:num>
  <w:num w:numId="10">
    <w:abstractNumId w:val="1"/>
  </w:num>
  <w:num w:numId="11">
    <w:abstractNumId w:val="10"/>
  </w:num>
  <w:num w:numId="12">
    <w:abstractNumId w:val="16"/>
  </w:num>
  <w:num w:numId="13">
    <w:abstractNumId w:val="6"/>
  </w:num>
  <w:num w:numId="14">
    <w:abstractNumId w:val="18"/>
  </w:num>
  <w:num w:numId="15">
    <w:abstractNumId w:val="12"/>
  </w:num>
  <w:num w:numId="16">
    <w:abstractNumId w:val="11"/>
  </w:num>
  <w:num w:numId="17">
    <w:abstractNumId w:val="3"/>
  </w:num>
  <w:num w:numId="18">
    <w:abstractNumId w:val="13"/>
  </w:num>
  <w:num w:numId="19">
    <w:abstractNumId w:val="21"/>
  </w:num>
  <w:num w:numId="20">
    <w:abstractNumId w:val="23"/>
  </w:num>
  <w:num w:numId="21">
    <w:abstractNumId w:val="0"/>
  </w:num>
  <w:num w:numId="22">
    <w:abstractNumId w:val="5"/>
  </w:num>
  <w:num w:numId="23">
    <w:abstractNumId w:val="24"/>
  </w:num>
  <w:num w:numId="24">
    <w:abstractNumId w:val="9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60"/>
    <w:rsid w:val="0005157D"/>
    <w:rsid w:val="000718AA"/>
    <w:rsid w:val="00071AF3"/>
    <w:rsid w:val="000F3B2D"/>
    <w:rsid w:val="00102EA5"/>
    <w:rsid w:val="00131424"/>
    <w:rsid w:val="00131EC5"/>
    <w:rsid w:val="001A7D2F"/>
    <w:rsid w:val="0021162A"/>
    <w:rsid w:val="002738F3"/>
    <w:rsid w:val="00282D60"/>
    <w:rsid w:val="002E7ADD"/>
    <w:rsid w:val="00316D7F"/>
    <w:rsid w:val="00376EBE"/>
    <w:rsid w:val="0038679B"/>
    <w:rsid w:val="00397EDA"/>
    <w:rsid w:val="003A3041"/>
    <w:rsid w:val="003B6565"/>
    <w:rsid w:val="003D051D"/>
    <w:rsid w:val="004425F5"/>
    <w:rsid w:val="00487227"/>
    <w:rsid w:val="004A2957"/>
    <w:rsid w:val="004D7C0C"/>
    <w:rsid w:val="00511279"/>
    <w:rsid w:val="005138D7"/>
    <w:rsid w:val="00517BF1"/>
    <w:rsid w:val="0054405B"/>
    <w:rsid w:val="0059658A"/>
    <w:rsid w:val="005B1956"/>
    <w:rsid w:val="005D49AB"/>
    <w:rsid w:val="005D7443"/>
    <w:rsid w:val="005F649D"/>
    <w:rsid w:val="00623754"/>
    <w:rsid w:val="00631A9A"/>
    <w:rsid w:val="006821AD"/>
    <w:rsid w:val="006D1A2C"/>
    <w:rsid w:val="006F1A70"/>
    <w:rsid w:val="006F1AB7"/>
    <w:rsid w:val="006F7096"/>
    <w:rsid w:val="007201AD"/>
    <w:rsid w:val="007456C2"/>
    <w:rsid w:val="007623C7"/>
    <w:rsid w:val="00762D47"/>
    <w:rsid w:val="0079698A"/>
    <w:rsid w:val="007A1C15"/>
    <w:rsid w:val="00804D16"/>
    <w:rsid w:val="00845094"/>
    <w:rsid w:val="008533D4"/>
    <w:rsid w:val="00855B79"/>
    <w:rsid w:val="008572B5"/>
    <w:rsid w:val="008940D3"/>
    <w:rsid w:val="008979ED"/>
    <w:rsid w:val="008E5066"/>
    <w:rsid w:val="00906F18"/>
    <w:rsid w:val="009235EE"/>
    <w:rsid w:val="00935E42"/>
    <w:rsid w:val="00944A9A"/>
    <w:rsid w:val="00951479"/>
    <w:rsid w:val="00955D34"/>
    <w:rsid w:val="0098023A"/>
    <w:rsid w:val="009970F2"/>
    <w:rsid w:val="009B582A"/>
    <w:rsid w:val="00A73F36"/>
    <w:rsid w:val="00AB6372"/>
    <w:rsid w:val="00AE1160"/>
    <w:rsid w:val="00AE1D1B"/>
    <w:rsid w:val="00B2609C"/>
    <w:rsid w:val="00B47A75"/>
    <w:rsid w:val="00B47B0F"/>
    <w:rsid w:val="00C24BF6"/>
    <w:rsid w:val="00C260E0"/>
    <w:rsid w:val="00C70165"/>
    <w:rsid w:val="00CB6E5C"/>
    <w:rsid w:val="00CC4828"/>
    <w:rsid w:val="00CD1986"/>
    <w:rsid w:val="00CE2500"/>
    <w:rsid w:val="00D041F7"/>
    <w:rsid w:val="00D326CD"/>
    <w:rsid w:val="00D4102C"/>
    <w:rsid w:val="00D57E64"/>
    <w:rsid w:val="00D622D8"/>
    <w:rsid w:val="00DB070B"/>
    <w:rsid w:val="00E16C81"/>
    <w:rsid w:val="00E21BCD"/>
    <w:rsid w:val="00E60931"/>
    <w:rsid w:val="00E73D60"/>
    <w:rsid w:val="00E75FA0"/>
    <w:rsid w:val="00E83B72"/>
    <w:rsid w:val="00EE13AE"/>
    <w:rsid w:val="00EF1A5E"/>
    <w:rsid w:val="00EF1BDC"/>
    <w:rsid w:val="00F21CD8"/>
    <w:rsid w:val="00F8686A"/>
    <w:rsid w:val="00F95154"/>
    <w:rsid w:val="00F97F5A"/>
    <w:rsid w:val="00FC6239"/>
    <w:rsid w:val="00FE68FC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9A5CC3E"/>
  <w15:docId w15:val="{8ADF0F1F-749B-4AD9-A79E-8B3DD73E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3B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paragraph" w:customStyle="1" w:styleId="Default">
    <w:name w:val="Default"/>
    <w:rsid w:val="00FE68FC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D051D"/>
    <w:pPr>
      <w:ind w:left="720"/>
      <w:contextualSpacing/>
    </w:pPr>
  </w:style>
  <w:style w:type="table" w:styleId="TableGrid">
    <w:name w:val="Table Grid"/>
    <w:basedOn w:val="TableNormal"/>
    <w:uiPriority w:val="59"/>
    <w:rsid w:val="00D41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2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4481d66f74676a3bc2cde6b1a6264735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d89cb95dc9d1a216a3e12871e3470f47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CD5E73-E333-4433-B7C6-7B379E12CE43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2.xml><?xml version="1.0" encoding="utf-8"?>
<ds:datastoreItem xmlns:ds="http://schemas.openxmlformats.org/officeDocument/2006/customXml" ds:itemID="{B1D8342F-6A5E-483C-B16D-A96F68E242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37B246-EFE5-4FE9-8759-934C57BA3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Phill Crowther</cp:lastModifiedBy>
  <cp:revision>10</cp:revision>
  <cp:lastPrinted>2016-09-06T07:30:00Z</cp:lastPrinted>
  <dcterms:created xsi:type="dcterms:W3CDTF">2023-07-14T11:08:00Z</dcterms:created>
  <dcterms:modified xsi:type="dcterms:W3CDTF">2026-02-05T09:19:00Z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