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0ED" w:rsidRDefault="00F560ED">
      <w:pPr>
        <w:jc w:val="center"/>
        <w:rPr>
          <w:b/>
          <w:bCs/>
          <w:sz w:val="28"/>
          <w:szCs w:val="28"/>
        </w:rPr>
      </w:pPr>
      <w:r>
        <w:rPr>
          <w:b/>
          <w:bCs/>
          <w:sz w:val="28"/>
          <w:szCs w:val="28"/>
        </w:rPr>
        <w:t>What does Physical Education look like at Holy Trinity CEP School?</w:t>
      </w:r>
    </w:p>
    <w:p w:rsidR="00F560ED" w:rsidRDefault="00F560ED">
      <w:pPr>
        <w:widowControl/>
        <w:spacing w:after="0" w:line="240" w:lineRule="auto"/>
        <w:rPr>
          <w:sz w:val="22"/>
          <w:szCs w:val="22"/>
        </w:rPr>
      </w:pPr>
      <w:r>
        <w:rPr>
          <w:sz w:val="22"/>
          <w:szCs w:val="22"/>
        </w:rPr>
        <w:t xml:space="preserve">Holy Trinity C of E Primary School provides a high-quality physical education curriculum focused on Fundamental movements that inspires all pupils to participate and succeed . We provide a wide range of extra-curricular and competitive experiences that provide opportunities for all pupils to become physically confident in a way which supports their health and fitness. </w:t>
      </w:r>
    </w:p>
    <w:p w:rsidR="00F560ED" w:rsidRDefault="00F560ED">
      <w:pPr>
        <w:widowControl/>
        <w:spacing w:after="0" w:line="240" w:lineRule="auto"/>
        <w:rPr>
          <w:rFonts w:ascii="Arial" w:hAnsi="Arial" w:cs="Arial"/>
          <w:color w:val="573C84"/>
          <w:sz w:val="24"/>
          <w:szCs w:val="24"/>
        </w:rPr>
      </w:pPr>
    </w:p>
    <w:p w:rsidR="00F560ED" w:rsidRDefault="00F560ED">
      <w:pPr>
        <w:widowControl/>
        <w:spacing w:after="160" w:line="256" w:lineRule="auto"/>
        <w:rPr>
          <w:sz w:val="22"/>
          <w:szCs w:val="22"/>
        </w:rPr>
      </w:pPr>
      <w:r>
        <w:rPr>
          <w:sz w:val="22"/>
          <w:szCs w:val="22"/>
        </w:rPr>
        <w:t xml:space="preserve">It offers opportunities for all children to develop a life long love of physical activity and to embed core values such as determination, respect and self-belief. Progression of knowledge, skills and understanding is carefully planned, reviewed and adapted yearly to ensure that children’s learning builds effectively over time. </w:t>
      </w:r>
    </w:p>
    <w:p w:rsidR="00F560ED" w:rsidRDefault="00F560ED">
      <w:pPr>
        <w:widowControl/>
        <w:spacing w:after="160" w:line="256" w:lineRule="auto"/>
        <w:rPr>
          <w:color w:val="auto"/>
          <w:kern w:val="0"/>
          <w:sz w:val="24"/>
          <w:szCs w:val="24"/>
        </w:rPr>
      </w:pPr>
      <w:r>
        <w:rPr>
          <w:sz w:val="22"/>
          <w:szCs w:val="22"/>
        </w:rPr>
        <w:t xml:space="preserve">Our excellent P.E and sport provision has been rewarded with previous awards over the last 5 years of Gold School Games Mark and now for the past 2 years Platinum award. </w:t>
      </w:r>
    </w:p>
    <w:p w:rsidR="00F560ED" w:rsidRDefault="00F560ED">
      <w:pPr>
        <w:overflowPunct/>
        <w:spacing w:after="0" w:line="240" w:lineRule="auto"/>
        <w:rPr>
          <w:color w:val="auto"/>
          <w:kern w:val="0"/>
          <w:sz w:val="24"/>
          <w:szCs w:val="24"/>
        </w:rPr>
        <w:sectPr w:rsidR="00F560ED">
          <w:pgSz w:w="12240" w:h="15840"/>
          <w:pgMar w:top="1440" w:right="1440" w:bottom="1440" w:left="1440" w:header="720" w:footer="720" w:gutter="0"/>
          <w:cols w:space="720"/>
          <w:noEndnote/>
        </w:sectPr>
      </w:pPr>
    </w:p>
    <w:p w:rsidR="00F560ED" w:rsidRDefault="00F560ED">
      <w:pPr>
        <w:jc w:val="center"/>
        <w:rPr>
          <w:b/>
          <w:bCs/>
          <w:sz w:val="28"/>
          <w:szCs w:val="28"/>
        </w:rPr>
      </w:pPr>
      <w:r>
        <w:rPr>
          <w:b/>
          <w:bCs/>
          <w:sz w:val="28"/>
          <w:szCs w:val="28"/>
        </w:rPr>
        <w:t>Why is Physical Education an important part                                of our curriculum?</w:t>
      </w:r>
    </w:p>
    <w:p w:rsidR="00F560ED" w:rsidRDefault="00F560ED">
      <w:pPr>
        <w:rPr>
          <w:sz w:val="22"/>
          <w:szCs w:val="22"/>
        </w:rPr>
      </w:pPr>
      <w:r>
        <w:rPr>
          <w:sz w:val="22"/>
          <w:szCs w:val="22"/>
        </w:rPr>
        <w:t xml:space="preserve">Learning Physical Education encourages self-belief and is a gateway to opportunities in the world beyond. It is important that children are taught to recognise that Physical Education opens up learning opportunities to give the children the lifelong skills to access all curriculum areas. Experiencing a wide range of Physical activity opportunities through P.E and Extra curricular clubs can encourage the passion to expand their aspirations to continue a active and healthy lifestyle beyond school. </w:t>
      </w:r>
    </w:p>
    <w:p w:rsidR="00F560ED" w:rsidRDefault="00F560ED">
      <w:pPr>
        <w:rPr>
          <w:color w:val="auto"/>
          <w:kern w:val="0"/>
          <w:sz w:val="24"/>
          <w:szCs w:val="24"/>
        </w:rPr>
      </w:pPr>
      <w:r>
        <w:rPr>
          <w:sz w:val="22"/>
          <w:szCs w:val="22"/>
        </w:rPr>
        <w:t xml:space="preserve">These experiences should ultimately help us to gain access to communicate effectively in the world beyond the classroom. Being active and competent in sport are a vital learning tool that can be called upon throughout their life.  Learning these skills gives young people the knowledge that can allow them to make a positive difference in the future.   </w:t>
      </w:r>
    </w:p>
    <w:p w:rsidR="00F560ED" w:rsidRDefault="00F560ED">
      <w:pPr>
        <w:overflowPunct/>
        <w:spacing w:after="0" w:line="240" w:lineRule="auto"/>
        <w:rPr>
          <w:color w:val="auto"/>
          <w:kern w:val="0"/>
          <w:sz w:val="24"/>
          <w:szCs w:val="24"/>
        </w:rPr>
        <w:sectPr w:rsidR="00F560ED">
          <w:type w:val="continuous"/>
          <w:pgSz w:w="12240" w:h="15840"/>
          <w:pgMar w:top="1440" w:right="1440" w:bottom="1440" w:left="1440" w:header="720" w:footer="720" w:gutter="0"/>
          <w:cols w:space="720"/>
          <w:noEndnote/>
        </w:sectPr>
      </w:pPr>
    </w:p>
    <w:p w:rsidR="00F560ED" w:rsidRDefault="00F560ED">
      <w:pPr>
        <w:jc w:val="center"/>
        <w:rPr>
          <w:b/>
          <w:bCs/>
          <w:sz w:val="28"/>
          <w:szCs w:val="28"/>
        </w:rPr>
      </w:pPr>
      <w:r>
        <w:rPr>
          <w:b/>
          <w:bCs/>
          <w:sz w:val="28"/>
          <w:szCs w:val="28"/>
        </w:rPr>
        <w:t>What is our vision for Physical          Education at Holy Trinity CEP School?</w:t>
      </w:r>
    </w:p>
    <w:p w:rsidR="00F560ED" w:rsidRDefault="00F560ED">
      <w:pPr>
        <w:rPr>
          <w:sz w:val="22"/>
          <w:szCs w:val="22"/>
        </w:rPr>
      </w:pPr>
      <w:r>
        <w:rPr>
          <w:sz w:val="22"/>
          <w:szCs w:val="22"/>
        </w:rPr>
        <w:t>The study of Physical Education at our school stimulates  and recognises purpose and organisation in learning and gives children the skills to  be leaders, confident and team players. It helps our young people to communicate effectively, creatively and for a variety of purposes.</w:t>
      </w:r>
    </w:p>
    <w:p w:rsidR="00F560ED" w:rsidRDefault="00F560ED">
      <w:pPr>
        <w:rPr>
          <w:sz w:val="22"/>
          <w:szCs w:val="22"/>
        </w:rPr>
      </w:pPr>
      <w:r>
        <w:rPr>
          <w:sz w:val="22"/>
          <w:szCs w:val="22"/>
        </w:rPr>
        <w:t xml:space="preserve">It is vital for our pupils to develop the skills to become lifelong learners and actively develop a love for being physically active. </w:t>
      </w:r>
    </w:p>
    <w:p w:rsidR="00F560ED" w:rsidRDefault="00F560ED">
      <w:pPr>
        <w:rPr>
          <w:color w:val="auto"/>
          <w:kern w:val="0"/>
          <w:sz w:val="24"/>
          <w:szCs w:val="24"/>
        </w:rPr>
      </w:pPr>
      <w:r>
        <w:rPr>
          <w:sz w:val="22"/>
          <w:szCs w:val="22"/>
        </w:rPr>
        <w:t xml:space="preserve">By building on pupils' own skills and experiences,  and  becoming passionate about Physical Education and it’s structure, we see P.E as  a vital part in our pupils becoming  global citizens. </w:t>
      </w:r>
    </w:p>
    <w:p w:rsidR="00F560ED" w:rsidRDefault="00F560ED">
      <w:pPr>
        <w:overflowPunct/>
        <w:spacing w:after="0" w:line="240" w:lineRule="auto"/>
        <w:rPr>
          <w:color w:val="auto"/>
          <w:kern w:val="0"/>
          <w:sz w:val="24"/>
          <w:szCs w:val="24"/>
        </w:rPr>
        <w:sectPr w:rsidR="00F560ED">
          <w:type w:val="continuous"/>
          <w:pgSz w:w="12240" w:h="15840"/>
          <w:pgMar w:top="1440" w:right="1440" w:bottom="1440" w:left="1440" w:header="720" w:footer="720" w:gutter="0"/>
          <w:cols w:space="720"/>
          <w:noEndnote/>
        </w:sectPr>
      </w:pPr>
    </w:p>
    <w:p w:rsidR="00F560ED" w:rsidRDefault="00F560ED">
      <w:pPr>
        <w:jc w:val="center"/>
        <w:rPr>
          <w:b/>
          <w:bCs/>
          <w:sz w:val="28"/>
          <w:szCs w:val="28"/>
        </w:rPr>
      </w:pPr>
      <w:r>
        <w:t xml:space="preserve">   </w:t>
      </w:r>
      <w:r>
        <w:rPr>
          <w:b/>
          <w:bCs/>
          <w:sz w:val="28"/>
          <w:szCs w:val="28"/>
        </w:rPr>
        <w:t>What do our children think about            Physical Education at Holy Trinity CEP School?</w:t>
      </w:r>
    </w:p>
    <w:p w:rsidR="00F560ED" w:rsidRDefault="00F560ED">
      <w:pPr>
        <w:rPr>
          <w:sz w:val="24"/>
          <w:szCs w:val="24"/>
        </w:rPr>
      </w:pPr>
      <w:r>
        <w:rPr>
          <w:sz w:val="24"/>
          <w:szCs w:val="24"/>
        </w:rPr>
        <w:t>“We have great morning and after school clubs where we get to try lots of amazing different sports.”</w:t>
      </w:r>
    </w:p>
    <w:p w:rsidR="00F560ED" w:rsidRDefault="00F560ED">
      <w:pPr>
        <w:rPr>
          <w:sz w:val="24"/>
          <w:szCs w:val="24"/>
        </w:rPr>
      </w:pPr>
      <w:r>
        <w:rPr>
          <w:sz w:val="24"/>
          <w:szCs w:val="24"/>
        </w:rPr>
        <w:t>“I really love it when we have P.E with all my friends in class, I liked tennis so I got a racket to play outside of school.”</w:t>
      </w:r>
    </w:p>
    <w:p w:rsidR="00F560ED" w:rsidRDefault="00F560ED">
      <w:pPr>
        <w:rPr>
          <w:color w:val="auto"/>
          <w:kern w:val="0"/>
          <w:sz w:val="24"/>
          <w:szCs w:val="24"/>
        </w:rPr>
      </w:pPr>
      <w:r>
        <w:rPr>
          <w:sz w:val="24"/>
          <w:szCs w:val="24"/>
        </w:rPr>
        <w:t>“I like when we go to competitions and try and win medals and certificates. I won a tag rugby certificate.”</w:t>
      </w:r>
    </w:p>
    <w:p w:rsidR="00F560ED" w:rsidRDefault="00F560ED">
      <w:pPr>
        <w:rPr>
          <w:color w:val="auto"/>
          <w:kern w:val="0"/>
          <w:sz w:val="24"/>
          <w:szCs w:val="24"/>
        </w:rPr>
      </w:pPr>
    </w:p>
    <w:sectPr w:rsidR="00F560ED" w:rsidSect="00F560ED">
      <w:type w:val="continuous"/>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60ED"/>
    <w:rsid w:val="00F5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6BE9F694-6256-4514-96DC-A9C68B5D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overflowPunct w:val="0"/>
      <w:autoSpaceDE w:val="0"/>
      <w:autoSpaceDN w:val="0"/>
      <w:adjustRightInd w:val="0"/>
      <w:spacing w:after="120" w:line="285" w:lineRule="auto"/>
    </w:pPr>
    <w:rPr>
      <w:rFonts w:ascii="Calibri"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449</Words>
  <Characters>2561</Characters>
  <Application>Microsoft Office Word</Application>
  <DocSecurity>0</DocSecurity>
  <Lines>21</Lines>
  <Paragraphs>6</Paragraphs>
  <ScaleCrop>false</ScaleCrop>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2024-11-19T08:31:00Z</dcterms:created>
</cp:coreProperties>
</file>