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spacing w:val="0"/>
          <w:kern w:val="0"/>
          <w:sz w:val="22"/>
          <w:szCs w:val="22"/>
        </w:rPr>
        <w:id w:val="510181880"/>
        <w:docPartObj>
          <w:docPartGallery w:val="Table of Contents"/>
          <w:docPartUnique/>
        </w:docPartObj>
      </w:sdtPr>
      <w:sdtEndPr>
        <w:rPr>
          <w:b/>
          <w:bCs/>
          <w:noProof/>
        </w:rPr>
      </w:sdtEndPr>
      <w:sdtContent>
        <w:p w14:paraId="006E96E4" w14:textId="77777777" w:rsidR="004C00A3" w:rsidRDefault="004C00A3" w:rsidP="00531BF1">
          <w:pPr>
            <w:pStyle w:val="Title"/>
            <w:jc w:val="center"/>
            <w:rPr>
              <w:rFonts w:asciiTheme="minorHAnsi" w:eastAsiaTheme="minorHAnsi" w:hAnsiTheme="minorHAnsi" w:cstheme="minorBidi"/>
              <w:spacing w:val="0"/>
              <w:kern w:val="0"/>
              <w:sz w:val="22"/>
              <w:szCs w:val="22"/>
            </w:rPr>
          </w:pPr>
        </w:p>
        <w:p w14:paraId="2D9F509E" w14:textId="77777777" w:rsidR="004C00A3" w:rsidRDefault="004C00A3" w:rsidP="004C00A3">
          <w:pPr>
            <w:jc w:val="center"/>
          </w:pPr>
          <w:r>
            <w:t>Holy Trinity CE Primary School</w:t>
          </w:r>
        </w:p>
        <w:p w14:paraId="53E4822F" w14:textId="77777777" w:rsidR="004C00A3" w:rsidRDefault="004C00A3" w:rsidP="004C00A3">
          <w:pPr>
            <w:jc w:val="center"/>
          </w:pPr>
          <w:r>
            <w:t>Mission Statement – ‘Growing and learning in Christ through faith, family and friendship’</w:t>
          </w:r>
        </w:p>
        <w:p w14:paraId="006320AE" w14:textId="77777777" w:rsidR="004C00A3" w:rsidRPr="004C00A3" w:rsidRDefault="004C00A3" w:rsidP="004C00A3">
          <w:pPr>
            <w:jc w:val="center"/>
          </w:pPr>
          <w:r w:rsidRPr="004C00A3">
            <w:rPr>
              <w:noProof/>
              <w:lang w:eastAsia="en-GB"/>
            </w:rPr>
            <w:drawing>
              <wp:inline distT="0" distB="0" distL="0" distR="0" wp14:anchorId="7F32A5C6" wp14:editId="550E895A">
                <wp:extent cx="714375" cy="947530"/>
                <wp:effectExtent l="19050" t="0" r="9525" b="0"/>
                <wp:docPr id="1" name="Picture 1" descr="C:\Users\head\Desktop\School LOGO - 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Desktop\School LOGO - HT.jpg"/>
                        <pic:cNvPicPr>
                          <a:picLocks noChangeAspect="1" noChangeArrowheads="1"/>
                        </pic:cNvPicPr>
                      </pic:nvPicPr>
                      <pic:blipFill>
                        <a:blip r:embed="rId11" cstate="print"/>
                        <a:srcRect/>
                        <a:stretch>
                          <a:fillRect/>
                        </a:stretch>
                      </pic:blipFill>
                      <pic:spPr bwMode="auto">
                        <a:xfrm>
                          <a:off x="0" y="0"/>
                          <a:ext cx="714375" cy="947530"/>
                        </a:xfrm>
                        <a:prstGeom prst="rect">
                          <a:avLst/>
                        </a:prstGeom>
                        <a:noFill/>
                        <a:ln w="9525">
                          <a:noFill/>
                          <a:miter lim="800000"/>
                          <a:headEnd/>
                          <a:tailEnd/>
                        </a:ln>
                      </pic:spPr>
                    </pic:pic>
                  </a:graphicData>
                </a:graphic>
              </wp:inline>
            </w:drawing>
          </w:r>
        </w:p>
        <w:p w14:paraId="75E955AD" w14:textId="77777777" w:rsidR="00531BF1" w:rsidRDefault="00531BF1" w:rsidP="00531BF1">
          <w:pPr>
            <w:pStyle w:val="Title"/>
            <w:jc w:val="center"/>
            <w:rPr>
              <w:rFonts w:eastAsiaTheme="minorHAnsi"/>
            </w:rPr>
          </w:pPr>
          <w:r>
            <w:rPr>
              <w:rFonts w:eastAsiaTheme="minorHAnsi"/>
            </w:rPr>
            <w:t>Online Safety Policy</w:t>
          </w:r>
        </w:p>
        <w:p w14:paraId="1388BCF9" w14:textId="77777777" w:rsidR="00410D17" w:rsidRDefault="00410D17" w:rsidP="004C00A3">
          <w:pPr>
            <w:pStyle w:val="TOCHeading"/>
            <w:jc w:val="center"/>
          </w:pPr>
          <w:r>
            <w:t>Contents</w:t>
          </w:r>
        </w:p>
        <w:p w14:paraId="14E57446" w14:textId="77777777" w:rsidR="00C43C77" w:rsidRPr="006541B1" w:rsidRDefault="00C43C77" w:rsidP="004C00A3">
          <w:pPr>
            <w:pStyle w:val="TOC1"/>
            <w:tabs>
              <w:tab w:val="right" w:leader="dot" w:pos="9016"/>
            </w:tabs>
            <w:jc w:val="center"/>
          </w:pPr>
        </w:p>
        <w:p w14:paraId="6FB91BCB" w14:textId="7AF1D121" w:rsidR="00041DE1" w:rsidRDefault="00A95B04">
          <w:pPr>
            <w:pStyle w:val="TOC1"/>
            <w:tabs>
              <w:tab w:val="right" w:leader="dot" w:pos="10762"/>
            </w:tabs>
            <w:rPr>
              <w:rFonts w:eastAsiaTheme="minorEastAsia"/>
              <w:noProof/>
              <w:lang w:eastAsia="en-GB"/>
            </w:rPr>
          </w:pPr>
          <w:r w:rsidRPr="006541B1">
            <w:fldChar w:fldCharType="begin"/>
          </w:r>
          <w:r w:rsidR="009047D0" w:rsidRPr="006541B1">
            <w:instrText xml:space="preserve"> TOC \o "1-1" \h \z \u </w:instrText>
          </w:r>
          <w:r w:rsidRPr="006541B1">
            <w:fldChar w:fldCharType="separate"/>
          </w:r>
          <w:hyperlink w:anchor="_Toc237880191" w:history="1">
            <w:r w:rsidR="00041DE1" w:rsidRPr="009B69C9">
              <w:rPr>
                <w:rStyle w:val="Hyperlink"/>
                <w:noProof/>
              </w:rPr>
              <w:t>Aims</w:t>
            </w:r>
            <w:r w:rsidR="00041DE1">
              <w:rPr>
                <w:noProof/>
                <w:webHidden/>
              </w:rPr>
              <w:tab/>
            </w:r>
            <w:r w:rsidR="00041DE1">
              <w:rPr>
                <w:noProof/>
                <w:webHidden/>
              </w:rPr>
              <w:fldChar w:fldCharType="begin"/>
            </w:r>
            <w:r w:rsidR="00041DE1">
              <w:rPr>
                <w:noProof/>
                <w:webHidden/>
              </w:rPr>
              <w:instrText xml:space="preserve"> PAGEREF _Toc237880191 \h </w:instrText>
            </w:r>
            <w:r w:rsidR="00041DE1">
              <w:rPr>
                <w:noProof/>
                <w:webHidden/>
              </w:rPr>
            </w:r>
            <w:r w:rsidR="00041DE1">
              <w:rPr>
                <w:noProof/>
                <w:webHidden/>
              </w:rPr>
              <w:fldChar w:fldCharType="separate"/>
            </w:r>
            <w:r w:rsidR="00041DE1">
              <w:rPr>
                <w:noProof/>
                <w:webHidden/>
              </w:rPr>
              <w:t>2</w:t>
            </w:r>
            <w:r w:rsidR="00041DE1">
              <w:rPr>
                <w:noProof/>
                <w:webHidden/>
              </w:rPr>
              <w:fldChar w:fldCharType="end"/>
            </w:r>
          </w:hyperlink>
        </w:p>
        <w:p w14:paraId="2B6C3CD3" w14:textId="0E7A37E7" w:rsidR="00041DE1" w:rsidRDefault="00000000">
          <w:pPr>
            <w:pStyle w:val="TOC1"/>
            <w:tabs>
              <w:tab w:val="right" w:leader="dot" w:pos="10762"/>
            </w:tabs>
            <w:rPr>
              <w:rFonts w:eastAsiaTheme="minorEastAsia"/>
              <w:noProof/>
              <w:lang w:eastAsia="en-GB"/>
            </w:rPr>
          </w:pPr>
          <w:hyperlink w:anchor="_Toc237880192" w:history="1">
            <w:r w:rsidR="00041DE1" w:rsidRPr="009B69C9">
              <w:rPr>
                <w:rStyle w:val="Hyperlink"/>
                <w:rFonts w:cstheme="minorHAnsi"/>
                <w:noProof/>
              </w:rPr>
              <w:t>Scope of the Policy</w:t>
            </w:r>
            <w:r w:rsidR="00041DE1">
              <w:rPr>
                <w:noProof/>
                <w:webHidden/>
              </w:rPr>
              <w:tab/>
            </w:r>
            <w:r w:rsidR="00041DE1">
              <w:rPr>
                <w:noProof/>
                <w:webHidden/>
              </w:rPr>
              <w:fldChar w:fldCharType="begin"/>
            </w:r>
            <w:r w:rsidR="00041DE1">
              <w:rPr>
                <w:noProof/>
                <w:webHidden/>
              </w:rPr>
              <w:instrText xml:space="preserve"> PAGEREF _Toc237880192 \h </w:instrText>
            </w:r>
            <w:r w:rsidR="00041DE1">
              <w:rPr>
                <w:noProof/>
                <w:webHidden/>
              </w:rPr>
            </w:r>
            <w:r w:rsidR="00041DE1">
              <w:rPr>
                <w:noProof/>
                <w:webHidden/>
              </w:rPr>
              <w:fldChar w:fldCharType="separate"/>
            </w:r>
            <w:r w:rsidR="00041DE1">
              <w:rPr>
                <w:noProof/>
                <w:webHidden/>
              </w:rPr>
              <w:t>3</w:t>
            </w:r>
            <w:r w:rsidR="00041DE1">
              <w:rPr>
                <w:noProof/>
                <w:webHidden/>
              </w:rPr>
              <w:fldChar w:fldCharType="end"/>
            </w:r>
          </w:hyperlink>
        </w:p>
        <w:p w14:paraId="72662AB7" w14:textId="7209DDA1" w:rsidR="00041DE1" w:rsidRDefault="00000000">
          <w:pPr>
            <w:pStyle w:val="TOC1"/>
            <w:tabs>
              <w:tab w:val="right" w:leader="dot" w:pos="10762"/>
            </w:tabs>
            <w:rPr>
              <w:rFonts w:eastAsiaTheme="minorEastAsia"/>
              <w:noProof/>
              <w:lang w:eastAsia="en-GB"/>
            </w:rPr>
          </w:pPr>
          <w:hyperlink w:anchor="_Toc237880193" w:history="1">
            <w:r w:rsidR="00041DE1" w:rsidRPr="009B69C9">
              <w:rPr>
                <w:rStyle w:val="Hyperlink"/>
                <w:rFonts w:cstheme="minorHAnsi"/>
                <w:noProof/>
              </w:rPr>
              <w:t>Policy development, monitoring and review</w:t>
            </w:r>
            <w:r w:rsidR="00041DE1">
              <w:rPr>
                <w:noProof/>
                <w:webHidden/>
              </w:rPr>
              <w:tab/>
            </w:r>
            <w:r w:rsidR="00041DE1">
              <w:rPr>
                <w:noProof/>
                <w:webHidden/>
              </w:rPr>
              <w:fldChar w:fldCharType="begin"/>
            </w:r>
            <w:r w:rsidR="00041DE1">
              <w:rPr>
                <w:noProof/>
                <w:webHidden/>
              </w:rPr>
              <w:instrText xml:space="preserve"> PAGEREF _Toc237880193 \h </w:instrText>
            </w:r>
            <w:r w:rsidR="00041DE1">
              <w:rPr>
                <w:noProof/>
                <w:webHidden/>
              </w:rPr>
            </w:r>
            <w:r w:rsidR="00041DE1">
              <w:rPr>
                <w:noProof/>
                <w:webHidden/>
              </w:rPr>
              <w:fldChar w:fldCharType="separate"/>
            </w:r>
            <w:r w:rsidR="00041DE1">
              <w:rPr>
                <w:noProof/>
                <w:webHidden/>
              </w:rPr>
              <w:t>3</w:t>
            </w:r>
            <w:r w:rsidR="00041DE1">
              <w:rPr>
                <w:noProof/>
                <w:webHidden/>
              </w:rPr>
              <w:fldChar w:fldCharType="end"/>
            </w:r>
          </w:hyperlink>
        </w:p>
        <w:p w14:paraId="548193EF" w14:textId="0B527C19" w:rsidR="00041DE1" w:rsidRDefault="00000000">
          <w:pPr>
            <w:pStyle w:val="TOC1"/>
            <w:tabs>
              <w:tab w:val="right" w:leader="dot" w:pos="10762"/>
            </w:tabs>
            <w:rPr>
              <w:rFonts w:eastAsiaTheme="minorEastAsia"/>
              <w:noProof/>
              <w:lang w:eastAsia="en-GB"/>
            </w:rPr>
          </w:pPr>
          <w:hyperlink w:anchor="_Toc237880194" w:history="1">
            <w:r w:rsidR="00041DE1" w:rsidRPr="009B69C9">
              <w:rPr>
                <w:rStyle w:val="Hyperlink"/>
                <w:rFonts w:cstheme="minorHAnsi"/>
                <w:noProof/>
              </w:rPr>
              <w:t>Roles and Responsibilities</w:t>
            </w:r>
            <w:r w:rsidR="00041DE1">
              <w:rPr>
                <w:noProof/>
                <w:webHidden/>
              </w:rPr>
              <w:tab/>
            </w:r>
            <w:r w:rsidR="00041DE1">
              <w:rPr>
                <w:noProof/>
                <w:webHidden/>
              </w:rPr>
              <w:fldChar w:fldCharType="begin"/>
            </w:r>
            <w:r w:rsidR="00041DE1">
              <w:rPr>
                <w:noProof/>
                <w:webHidden/>
              </w:rPr>
              <w:instrText xml:space="preserve"> PAGEREF _Toc237880194 \h </w:instrText>
            </w:r>
            <w:r w:rsidR="00041DE1">
              <w:rPr>
                <w:noProof/>
                <w:webHidden/>
              </w:rPr>
            </w:r>
            <w:r w:rsidR="00041DE1">
              <w:rPr>
                <w:noProof/>
                <w:webHidden/>
              </w:rPr>
              <w:fldChar w:fldCharType="separate"/>
            </w:r>
            <w:r w:rsidR="00041DE1">
              <w:rPr>
                <w:noProof/>
                <w:webHidden/>
              </w:rPr>
              <w:t>3</w:t>
            </w:r>
            <w:r w:rsidR="00041DE1">
              <w:rPr>
                <w:noProof/>
                <w:webHidden/>
              </w:rPr>
              <w:fldChar w:fldCharType="end"/>
            </w:r>
          </w:hyperlink>
        </w:p>
        <w:p w14:paraId="0A150F92" w14:textId="5904F20E" w:rsidR="00041DE1" w:rsidRDefault="00000000">
          <w:pPr>
            <w:pStyle w:val="TOC1"/>
            <w:tabs>
              <w:tab w:val="right" w:leader="dot" w:pos="10762"/>
            </w:tabs>
            <w:rPr>
              <w:rFonts w:eastAsiaTheme="minorEastAsia"/>
              <w:noProof/>
              <w:lang w:eastAsia="en-GB"/>
            </w:rPr>
          </w:pPr>
          <w:hyperlink w:anchor="_Toc237880195" w:history="1">
            <w:r w:rsidR="00041DE1" w:rsidRPr="009B69C9">
              <w:rPr>
                <w:rStyle w:val="Hyperlink"/>
                <w:noProof/>
              </w:rPr>
              <w:t>Policy</w:t>
            </w:r>
            <w:r w:rsidR="00041DE1">
              <w:rPr>
                <w:noProof/>
                <w:webHidden/>
              </w:rPr>
              <w:tab/>
            </w:r>
            <w:r w:rsidR="00041DE1">
              <w:rPr>
                <w:noProof/>
                <w:webHidden/>
              </w:rPr>
              <w:fldChar w:fldCharType="begin"/>
            </w:r>
            <w:r w:rsidR="00041DE1">
              <w:rPr>
                <w:noProof/>
                <w:webHidden/>
              </w:rPr>
              <w:instrText xml:space="preserve"> PAGEREF _Toc237880195 \h </w:instrText>
            </w:r>
            <w:r w:rsidR="00041DE1">
              <w:rPr>
                <w:noProof/>
                <w:webHidden/>
              </w:rPr>
            </w:r>
            <w:r w:rsidR="00041DE1">
              <w:rPr>
                <w:noProof/>
                <w:webHidden/>
              </w:rPr>
              <w:fldChar w:fldCharType="separate"/>
            </w:r>
            <w:r w:rsidR="00041DE1">
              <w:rPr>
                <w:noProof/>
                <w:webHidden/>
              </w:rPr>
              <w:t>5</w:t>
            </w:r>
            <w:r w:rsidR="00041DE1">
              <w:rPr>
                <w:noProof/>
                <w:webHidden/>
              </w:rPr>
              <w:fldChar w:fldCharType="end"/>
            </w:r>
          </w:hyperlink>
        </w:p>
        <w:p w14:paraId="6502FC0D" w14:textId="15AF3947" w:rsidR="00041DE1" w:rsidRDefault="00000000">
          <w:pPr>
            <w:pStyle w:val="TOC1"/>
            <w:tabs>
              <w:tab w:val="right" w:leader="dot" w:pos="10762"/>
            </w:tabs>
            <w:rPr>
              <w:rFonts w:eastAsiaTheme="minorEastAsia"/>
              <w:noProof/>
              <w:lang w:eastAsia="en-GB"/>
            </w:rPr>
          </w:pPr>
          <w:hyperlink w:anchor="_Toc237880196" w:history="1">
            <w:r w:rsidR="00041DE1" w:rsidRPr="009B69C9">
              <w:rPr>
                <w:rStyle w:val="Hyperlink"/>
                <w:noProof/>
              </w:rPr>
              <w:t>Technology</w:t>
            </w:r>
            <w:r w:rsidR="00041DE1">
              <w:rPr>
                <w:noProof/>
                <w:webHidden/>
              </w:rPr>
              <w:tab/>
            </w:r>
            <w:r w:rsidR="00041DE1">
              <w:rPr>
                <w:noProof/>
                <w:webHidden/>
              </w:rPr>
              <w:fldChar w:fldCharType="begin"/>
            </w:r>
            <w:r w:rsidR="00041DE1">
              <w:rPr>
                <w:noProof/>
                <w:webHidden/>
              </w:rPr>
              <w:instrText xml:space="preserve"> PAGEREF _Toc237880196 \h </w:instrText>
            </w:r>
            <w:r w:rsidR="00041DE1">
              <w:rPr>
                <w:noProof/>
                <w:webHidden/>
              </w:rPr>
            </w:r>
            <w:r w:rsidR="00041DE1">
              <w:rPr>
                <w:noProof/>
                <w:webHidden/>
              </w:rPr>
              <w:fldChar w:fldCharType="separate"/>
            </w:r>
            <w:r w:rsidR="00041DE1">
              <w:rPr>
                <w:noProof/>
                <w:webHidden/>
              </w:rPr>
              <w:t>11</w:t>
            </w:r>
            <w:r w:rsidR="00041DE1">
              <w:rPr>
                <w:noProof/>
                <w:webHidden/>
              </w:rPr>
              <w:fldChar w:fldCharType="end"/>
            </w:r>
          </w:hyperlink>
        </w:p>
        <w:p w14:paraId="3E8C586A" w14:textId="0C63B191" w:rsidR="00041DE1" w:rsidRDefault="00000000">
          <w:pPr>
            <w:pStyle w:val="TOC1"/>
            <w:tabs>
              <w:tab w:val="right" w:leader="dot" w:pos="10762"/>
            </w:tabs>
            <w:rPr>
              <w:rFonts w:eastAsiaTheme="minorEastAsia"/>
              <w:noProof/>
              <w:lang w:eastAsia="en-GB"/>
            </w:rPr>
          </w:pPr>
          <w:hyperlink w:anchor="_Toc237880197" w:history="1">
            <w:r w:rsidR="00041DE1" w:rsidRPr="009B69C9">
              <w:rPr>
                <w:rStyle w:val="Hyperlink"/>
                <w:noProof/>
              </w:rPr>
              <w:t>Technology Practice</w:t>
            </w:r>
            <w:r w:rsidR="00041DE1">
              <w:rPr>
                <w:noProof/>
                <w:webHidden/>
              </w:rPr>
              <w:tab/>
            </w:r>
            <w:r w:rsidR="00041DE1">
              <w:rPr>
                <w:noProof/>
                <w:webHidden/>
              </w:rPr>
              <w:fldChar w:fldCharType="begin"/>
            </w:r>
            <w:r w:rsidR="00041DE1">
              <w:rPr>
                <w:noProof/>
                <w:webHidden/>
              </w:rPr>
              <w:instrText xml:space="preserve"> PAGEREF _Toc237880197 \h </w:instrText>
            </w:r>
            <w:r w:rsidR="00041DE1">
              <w:rPr>
                <w:noProof/>
                <w:webHidden/>
              </w:rPr>
            </w:r>
            <w:r w:rsidR="00041DE1">
              <w:rPr>
                <w:noProof/>
                <w:webHidden/>
              </w:rPr>
              <w:fldChar w:fldCharType="separate"/>
            </w:r>
            <w:r w:rsidR="00041DE1">
              <w:rPr>
                <w:noProof/>
                <w:webHidden/>
              </w:rPr>
              <w:t>12</w:t>
            </w:r>
            <w:r w:rsidR="00041DE1">
              <w:rPr>
                <w:noProof/>
                <w:webHidden/>
              </w:rPr>
              <w:fldChar w:fldCharType="end"/>
            </w:r>
          </w:hyperlink>
        </w:p>
        <w:p w14:paraId="29289E3F" w14:textId="74997A13" w:rsidR="00041DE1" w:rsidRDefault="00000000">
          <w:pPr>
            <w:pStyle w:val="TOC1"/>
            <w:tabs>
              <w:tab w:val="right" w:leader="dot" w:pos="10762"/>
            </w:tabs>
            <w:rPr>
              <w:rFonts w:eastAsiaTheme="minorEastAsia"/>
              <w:noProof/>
              <w:lang w:eastAsia="en-GB"/>
            </w:rPr>
          </w:pPr>
          <w:hyperlink w:anchor="_Toc237880198" w:history="1">
            <w:r w:rsidR="00041DE1" w:rsidRPr="009B69C9">
              <w:rPr>
                <w:rStyle w:val="Hyperlink"/>
                <w:noProof/>
              </w:rPr>
              <w:t>Outcomes</w:t>
            </w:r>
            <w:r w:rsidR="00041DE1">
              <w:rPr>
                <w:noProof/>
                <w:webHidden/>
              </w:rPr>
              <w:tab/>
            </w:r>
            <w:r w:rsidR="00041DE1">
              <w:rPr>
                <w:noProof/>
                <w:webHidden/>
              </w:rPr>
              <w:fldChar w:fldCharType="begin"/>
            </w:r>
            <w:r w:rsidR="00041DE1">
              <w:rPr>
                <w:noProof/>
                <w:webHidden/>
              </w:rPr>
              <w:instrText xml:space="preserve"> PAGEREF _Toc237880198 \h </w:instrText>
            </w:r>
            <w:r w:rsidR="00041DE1">
              <w:rPr>
                <w:noProof/>
                <w:webHidden/>
              </w:rPr>
            </w:r>
            <w:r w:rsidR="00041DE1">
              <w:rPr>
                <w:noProof/>
                <w:webHidden/>
              </w:rPr>
              <w:fldChar w:fldCharType="separate"/>
            </w:r>
            <w:r w:rsidR="00041DE1">
              <w:rPr>
                <w:noProof/>
                <w:webHidden/>
              </w:rPr>
              <w:t>14</w:t>
            </w:r>
            <w:r w:rsidR="00041DE1">
              <w:rPr>
                <w:noProof/>
                <w:webHidden/>
              </w:rPr>
              <w:fldChar w:fldCharType="end"/>
            </w:r>
          </w:hyperlink>
        </w:p>
        <w:p w14:paraId="164B9228" w14:textId="00C8116A" w:rsidR="00041DE1" w:rsidRDefault="00000000">
          <w:pPr>
            <w:pStyle w:val="TOC1"/>
            <w:tabs>
              <w:tab w:val="right" w:leader="dot" w:pos="10762"/>
            </w:tabs>
            <w:rPr>
              <w:rFonts w:eastAsiaTheme="minorEastAsia"/>
              <w:noProof/>
              <w:lang w:eastAsia="en-GB"/>
            </w:rPr>
          </w:pPr>
          <w:hyperlink w:anchor="_Toc237880199" w:history="1">
            <w:r w:rsidR="00041DE1" w:rsidRPr="009B69C9">
              <w:rPr>
                <w:rStyle w:val="Hyperlink"/>
                <w:noProof/>
              </w:rPr>
              <w:t>List of appendices</w:t>
            </w:r>
            <w:r w:rsidR="00041DE1">
              <w:rPr>
                <w:noProof/>
                <w:webHidden/>
              </w:rPr>
              <w:tab/>
            </w:r>
            <w:r w:rsidR="00041DE1">
              <w:rPr>
                <w:noProof/>
                <w:webHidden/>
              </w:rPr>
              <w:fldChar w:fldCharType="begin"/>
            </w:r>
            <w:r w:rsidR="00041DE1">
              <w:rPr>
                <w:noProof/>
                <w:webHidden/>
              </w:rPr>
              <w:instrText xml:space="preserve"> PAGEREF _Toc237880199 \h </w:instrText>
            </w:r>
            <w:r w:rsidR="00041DE1">
              <w:rPr>
                <w:noProof/>
                <w:webHidden/>
              </w:rPr>
            </w:r>
            <w:r w:rsidR="00041DE1">
              <w:rPr>
                <w:noProof/>
                <w:webHidden/>
              </w:rPr>
              <w:fldChar w:fldCharType="separate"/>
            </w:r>
            <w:r w:rsidR="00041DE1">
              <w:rPr>
                <w:noProof/>
                <w:webHidden/>
              </w:rPr>
              <w:t>14</w:t>
            </w:r>
            <w:r w:rsidR="00041DE1">
              <w:rPr>
                <w:noProof/>
                <w:webHidden/>
              </w:rPr>
              <w:fldChar w:fldCharType="end"/>
            </w:r>
          </w:hyperlink>
        </w:p>
        <w:p w14:paraId="53CF16DE" w14:textId="0D14BD91" w:rsidR="00C43C77" w:rsidRDefault="00A95B04" w:rsidP="006541B1">
          <w:pPr>
            <w:pStyle w:val="TOC1"/>
            <w:tabs>
              <w:tab w:val="right" w:leader="dot" w:pos="9016"/>
            </w:tabs>
            <w:jc w:val="center"/>
            <w:rPr>
              <w:rFonts w:eastAsiaTheme="minorEastAsia"/>
              <w:noProof/>
              <w:lang w:eastAsia="en-GB"/>
            </w:rPr>
          </w:pPr>
          <w:r w:rsidRPr="006541B1">
            <w:fldChar w:fldCharType="end"/>
          </w:r>
        </w:p>
        <w:p w14:paraId="487BF1C1" w14:textId="5EB41FB8" w:rsidR="00531BF1" w:rsidRPr="00531BF1" w:rsidRDefault="00000000" w:rsidP="004C00A3">
          <w:pPr>
            <w:jc w:val="center"/>
            <w:rPr>
              <w:b/>
              <w:bCs/>
              <w:noProof/>
            </w:rPr>
          </w:pPr>
        </w:p>
      </w:sdtContent>
    </w:sdt>
    <w:p w14:paraId="02B24ED5" w14:textId="77777777" w:rsidR="00C43C77" w:rsidRPr="003104D0" w:rsidRDefault="00C43C77" w:rsidP="00C43C77">
      <w:pPr>
        <w:spacing w:after="0"/>
        <w:rPr>
          <w:rFonts w:cs="Arial"/>
        </w:rPr>
      </w:pPr>
      <w:r w:rsidRPr="003104D0">
        <w:rPr>
          <w:rFonts w:cs="Arial"/>
        </w:rPr>
        <w:t xml:space="preserve">The DfE Keeping Children Safe in Education statutory guidance requires Local Authorities, Multi Academy Trusts, and schools in England to ensure learners are safe from harm: </w:t>
      </w:r>
    </w:p>
    <w:p w14:paraId="0D86EA12" w14:textId="77777777" w:rsidR="00C43C77" w:rsidRPr="003104D0" w:rsidRDefault="00C43C77" w:rsidP="00C43C77">
      <w:pPr>
        <w:ind w:left="720"/>
        <w:rPr>
          <w:i/>
          <w:iCs/>
        </w:rPr>
      </w:pPr>
      <w:r w:rsidRPr="003104D0">
        <w:rPr>
          <w:i/>
          <w:iCs/>
        </w:rPr>
        <w:t xml:space="preserve">“It is essential that children are safeguarded from potentially harmful and inappropriate online material. An effective whole school and college approach to </w:t>
      </w:r>
      <w:r w:rsidRPr="003104D0">
        <w:rPr>
          <w:b/>
          <w:bCs/>
          <w:i/>
          <w:iCs/>
        </w:rPr>
        <w:t>online safety</w:t>
      </w:r>
      <w:r w:rsidRPr="003104D0">
        <w:rPr>
          <w:i/>
          <w:iCs/>
        </w:rPr>
        <w:t xml:space="preserve"> empowers a school or college to protect and educate pupils, students, and staff in their use of technology and establishes mechanisms to identify, intervene in, and escalate any concerns where appropriate”</w:t>
      </w:r>
    </w:p>
    <w:p w14:paraId="0BCE59DC" w14:textId="77777777" w:rsidR="00C43C77" w:rsidRPr="003104D0" w:rsidRDefault="00C43C77" w:rsidP="00C43C77">
      <w:pPr>
        <w:ind w:left="720"/>
        <w:rPr>
          <w:rFonts w:cs="Arial"/>
          <w:i/>
          <w:iCs/>
        </w:rPr>
      </w:pPr>
      <w:r w:rsidRPr="003104D0">
        <w:rPr>
          <w:i/>
          <w:iCs/>
        </w:rPr>
        <w:t xml:space="preserve">“Governing bodies and proprietors should ensure </w:t>
      </w:r>
      <w:r w:rsidRPr="003104D0">
        <w:rPr>
          <w:b/>
          <w:bCs/>
          <w:i/>
          <w:iCs/>
        </w:rPr>
        <w:t>online safety</w:t>
      </w:r>
      <w:r w:rsidRPr="003104D0">
        <w:rPr>
          <w:i/>
          <w:iCs/>
        </w:rPr>
        <w:t xml:space="preserve"> is a running and interrelated theme whilst devising and implementing their whole school or college approach to safeguarding and related policies and procedures. This will include considering how </w:t>
      </w:r>
      <w:r w:rsidRPr="003104D0">
        <w:rPr>
          <w:b/>
          <w:bCs/>
          <w:i/>
          <w:iCs/>
        </w:rPr>
        <w:t>online safety</w:t>
      </w:r>
      <w:r w:rsidRPr="003104D0">
        <w:rPr>
          <w:i/>
          <w:iCs/>
        </w:rPr>
        <w:t xml:space="preserve"> is reflected as required in all relevant policies and considering online safety whilst planning the curriculum, any teacher training, the role and responsibilities of the designated safeguarding lead (and deputies) and any parental engagement”</w:t>
      </w:r>
    </w:p>
    <w:p w14:paraId="065A0293" w14:textId="77777777" w:rsidR="00C43C77" w:rsidRPr="003104D0" w:rsidRDefault="00C43C77" w:rsidP="00C43C77">
      <w:pPr>
        <w:spacing w:after="0"/>
        <w:rPr>
          <w:rFonts w:cs="Arial"/>
        </w:rPr>
      </w:pPr>
      <w:r w:rsidRPr="003104D0">
        <w:rPr>
          <w:rFonts w:cs="Arial"/>
        </w:rPr>
        <w:t>The DfE Keeping Children Safe in Education guidance also recommends:</w:t>
      </w:r>
    </w:p>
    <w:p w14:paraId="462176FA" w14:textId="77777777" w:rsidR="00C43C77" w:rsidRPr="003104D0" w:rsidRDefault="00C43C77" w:rsidP="00C43C77">
      <w:pPr>
        <w:ind w:left="720"/>
        <w:rPr>
          <w:i/>
          <w:iCs/>
        </w:rPr>
      </w:pPr>
      <w:r w:rsidRPr="003104D0">
        <w:rPr>
          <w:b/>
          <w:bCs/>
          <w:i/>
          <w:iCs/>
        </w:rPr>
        <w:t>Reviewing online safety</w:t>
      </w:r>
      <w:r w:rsidRPr="003104D0">
        <w:rPr>
          <w:i/>
          <w:iCs/>
        </w:rPr>
        <w:t xml:space="preserve"> … Technology, and risks and harms related to it, evolve, and change rapidly. Schools and colleges should consider carrying out an annual review of their approach to online safety, supported by an annual risk assessment that considers and reflects the risks their children face. A free online safety self-review tool for schools can be found via the </w:t>
      </w:r>
      <w:hyperlink r:id="rId12">
        <w:r w:rsidRPr="003104D0">
          <w:t>360 safe self-review tool.</w:t>
        </w:r>
      </w:hyperlink>
    </w:p>
    <w:p w14:paraId="0CDE29CB" w14:textId="77777777" w:rsidR="00C43C77" w:rsidRPr="003104D0" w:rsidRDefault="00C43C77" w:rsidP="00C43C77">
      <w:pPr>
        <w:rPr>
          <w:rFonts w:cs="Arial"/>
        </w:rPr>
      </w:pPr>
      <w:r w:rsidRPr="003104D0">
        <w:rPr>
          <w:rFonts w:cs="Arial"/>
        </w:rPr>
        <w:t>The DfE Keeping Children Safe in Education guidance suggests that:</w:t>
      </w:r>
    </w:p>
    <w:p w14:paraId="41F60379" w14:textId="77777777" w:rsidR="00C43C77" w:rsidRPr="003104D0" w:rsidRDefault="00C43C77" w:rsidP="00C43C77">
      <w:pPr>
        <w:ind w:left="720"/>
        <w:rPr>
          <w:rFonts w:eastAsia="Open Sans Light" w:cs="Open Sans Light"/>
          <w:i/>
          <w:iCs/>
        </w:rPr>
      </w:pPr>
      <w:r w:rsidRPr="003104D0">
        <w:rPr>
          <w:rFonts w:eastAsia="Open Sans Light" w:cs="Open Sans Light"/>
          <w:i/>
          <w:iCs/>
        </w:rPr>
        <w:t xml:space="preserve">The breadth of issues classified within online safety is considerable and ever evolving, but can be categorised into four areas of risk: </w:t>
      </w:r>
    </w:p>
    <w:p w14:paraId="15F011AD" w14:textId="77777777" w:rsidR="00C43C77" w:rsidRPr="003104D0" w:rsidRDefault="00C43C77" w:rsidP="00C43C77">
      <w:pPr>
        <w:ind w:left="720"/>
        <w:rPr>
          <w:rFonts w:eastAsia="Open Sans Light" w:cs="Open Sans Light"/>
          <w:i/>
          <w:iCs/>
        </w:rPr>
      </w:pPr>
      <w:r w:rsidRPr="003104D0">
        <w:rPr>
          <w:rFonts w:eastAsia="Open Sans Light" w:cs="Open Sans Light"/>
          <w:b/>
          <w:bCs/>
          <w:i/>
          <w:iCs/>
        </w:rPr>
        <w:lastRenderedPageBreak/>
        <w:t>content:</w:t>
      </w:r>
      <w:r w:rsidRPr="003104D0">
        <w:rPr>
          <w:rFonts w:eastAsia="Open Sans Light" w:cs="Open Sans Light"/>
          <w:i/>
          <w:iCs/>
        </w:rPr>
        <w:t xml:space="preserve"> being exposed to illegal, inappropriate, or harmful content, for example: pornography, fake news, racism, misogyny, self-harm, suicide, anti-Semitism, radicalisation, and extremism. </w:t>
      </w:r>
    </w:p>
    <w:p w14:paraId="35E2CFB9" w14:textId="77777777" w:rsidR="00C43C77" w:rsidRPr="003104D0" w:rsidRDefault="00C43C77" w:rsidP="00C43C77">
      <w:pPr>
        <w:ind w:left="720"/>
        <w:rPr>
          <w:rFonts w:eastAsia="Open Sans Light" w:cs="Open Sans Light"/>
          <w:i/>
          <w:iCs/>
        </w:rPr>
      </w:pPr>
      <w:r w:rsidRPr="003104D0">
        <w:rPr>
          <w:rFonts w:eastAsia="Open Sans Light" w:cs="Open Sans Light"/>
          <w:b/>
          <w:bCs/>
          <w:i/>
          <w:iCs/>
        </w:rPr>
        <w:t xml:space="preserve">contact: </w:t>
      </w:r>
      <w:r w:rsidRPr="003104D0">
        <w:rPr>
          <w:rFonts w:eastAsia="Open Sans Light" w:cs="Open Sans Light"/>
          <w:i/>
          <w:iCs/>
        </w:rPr>
        <w:t xml:space="preserve">being subjected to harmful online interaction with other users; for example: peer to peer pressure, commercial advertising and adults posing as children or young adults with the intention to groom or exploit them for sexual, criminal, financial or other purposes. </w:t>
      </w:r>
    </w:p>
    <w:p w14:paraId="5947B6AF" w14:textId="77777777" w:rsidR="00C43C77" w:rsidRPr="003104D0" w:rsidRDefault="00C43C77" w:rsidP="00C43C77">
      <w:pPr>
        <w:ind w:left="720"/>
        <w:rPr>
          <w:rFonts w:eastAsia="Open Sans Light" w:cs="Open Sans Light"/>
          <w:i/>
          <w:iCs/>
        </w:rPr>
      </w:pPr>
      <w:r w:rsidRPr="003104D0">
        <w:rPr>
          <w:rFonts w:eastAsia="Open Sans Light" w:cs="Open Sans Light"/>
          <w:b/>
          <w:bCs/>
          <w:i/>
          <w:iCs/>
        </w:rPr>
        <w:t xml:space="preserve">conduct: </w:t>
      </w:r>
      <w:r w:rsidRPr="003104D0">
        <w:rPr>
          <w:rFonts w:eastAsia="Open Sans Light" w:cs="Open Sans Light"/>
          <w:i/>
          <w:iCs/>
        </w:rPr>
        <w:t xml:space="preserve">online behaviour that increases the likelihood of, or causes, harm; for example, making, sending and receiving explicit images (e.g. consensual and nonconsensual sharing of nudes and semi-nudes and/or pornography, sharing other explicit images and online bullying, and </w:t>
      </w:r>
    </w:p>
    <w:p w14:paraId="2DBBD3D1" w14:textId="238CA0EF" w:rsidR="00C43C77" w:rsidRDefault="00C43C77" w:rsidP="00C43C77">
      <w:pPr>
        <w:ind w:left="720"/>
        <w:rPr>
          <w:rFonts w:eastAsia="Open Sans Light" w:cs="Open Sans Light"/>
          <w:i/>
          <w:iCs/>
        </w:rPr>
      </w:pPr>
      <w:r w:rsidRPr="003104D0">
        <w:rPr>
          <w:rFonts w:eastAsia="Open Sans Light" w:cs="Open Sans Light"/>
          <w:b/>
          <w:bCs/>
          <w:i/>
          <w:iCs/>
        </w:rPr>
        <w:t>commerce:</w:t>
      </w:r>
      <w:r w:rsidRPr="003104D0">
        <w:rPr>
          <w:rFonts w:eastAsia="Open Sans Light" w:cs="Open Sans Light"/>
          <w:i/>
          <w:iCs/>
        </w:rPr>
        <w:t xml:space="preserve"> risks such as online gambling, inappropriate advertising, </w:t>
      </w:r>
      <w:r>
        <w:rPr>
          <w:rFonts w:eastAsia="Open Sans Light" w:cs="Open Sans Light"/>
          <w:i/>
          <w:iCs/>
        </w:rPr>
        <w:t>phishing and or financial scams</w:t>
      </w:r>
    </w:p>
    <w:p w14:paraId="6506A8F2" w14:textId="77777777" w:rsidR="00C43C77" w:rsidRPr="00C43C77" w:rsidRDefault="00C43C77" w:rsidP="00C43C77">
      <w:pPr>
        <w:ind w:left="720"/>
        <w:rPr>
          <w:rFonts w:eastAsia="Open Sans Light" w:cs="Open Sans Light"/>
          <w:i/>
          <w:iCs/>
        </w:rPr>
      </w:pPr>
    </w:p>
    <w:p w14:paraId="55F66409" w14:textId="71970EF1" w:rsidR="00013546" w:rsidRDefault="00132D93" w:rsidP="00410D17">
      <w:pPr>
        <w:pStyle w:val="Heading1"/>
      </w:pPr>
      <w:bookmarkStart w:id="0" w:name="_Toc237880191"/>
      <w:r>
        <w:t>Aims</w:t>
      </w:r>
      <w:bookmarkEnd w:id="0"/>
    </w:p>
    <w:p w14:paraId="274552A8" w14:textId="77777777" w:rsidR="00132D93" w:rsidRDefault="00132D93" w:rsidP="00132D93">
      <w:r>
        <w:t>Our school aims to:</w:t>
      </w:r>
    </w:p>
    <w:p w14:paraId="2980C051" w14:textId="77777777" w:rsidR="00132D93" w:rsidRDefault="00132D93" w:rsidP="00132D93">
      <w:r>
        <w:t>• Have robust processes in place to ensure the online safety of pupils, staff, volunteers and governors</w:t>
      </w:r>
    </w:p>
    <w:p w14:paraId="4B5EA044" w14:textId="77777777" w:rsidR="00132D93" w:rsidRDefault="00132D93" w:rsidP="00132D93">
      <w:r>
        <w:t>• Deliver an effective approach to online safety, which empowers us to protect and educate the whole school</w:t>
      </w:r>
    </w:p>
    <w:p w14:paraId="08373D6E" w14:textId="77777777" w:rsidR="00132D93" w:rsidRDefault="00132D93" w:rsidP="00132D93">
      <w:r>
        <w:t>community in its use of technology</w:t>
      </w:r>
    </w:p>
    <w:p w14:paraId="1E4A841D" w14:textId="0A1DAD3C" w:rsidR="00132D93" w:rsidRDefault="00132D93" w:rsidP="00132D93">
      <w:r>
        <w:t>• Establish clear mechanisms to identify, intervene and escalate an incident, where appropriate</w:t>
      </w:r>
    </w:p>
    <w:p w14:paraId="0592CF76" w14:textId="77777777" w:rsidR="00132D93" w:rsidRPr="00132D93" w:rsidRDefault="00132D93" w:rsidP="00132D93">
      <w:pPr>
        <w:rPr>
          <w:b/>
        </w:rPr>
      </w:pPr>
      <w:r w:rsidRPr="00132D93">
        <w:rPr>
          <w:b/>
        </w:rPr>
        <w:t>Legislation and guidance</w:t>
      </w:r>
    </w:p>
    <w:p w14:paraId="6C2D9B69" w14:textId="77777777" w:rsidR="00132D93" w:rsidRDefault="00132D93" w:rsidP="00132D93">
      <w:r>
        <w:t>This policy is based on the Department for Education’s (DfE) statutory safeguarding guidance,</w:t>
      </w:r>
    </w:p>
    <w:p w14:paraId="2CAFF82B" w14:textId="72F52F78" w:rsidR="00132D93" w:rsidRDefault="00000000" w:rsidP="00132D93">
      <w:hyperlink r:id="rId13" w:history="1">
        <w:r w:rsidR="00132D93" w:rsidRPr="00FA3C70">
          <w:rPr>
            <w:rStyle w:val="Hyperlink"/>
          </w:rPr>
          <w:t>https://www.gov.uk/government/publications/keeping-children-safe-in-education--2</w:t>
        </w:r>
      </w:hyperlink>
      <w:r w:rsidR="00132D93">
        <w:t xml:space="preserve"> and it’s advice for schools on:</w:t>
      </w:r>
    </w:p>
    <w:p w14:paraId="75D0482F" w14:textId="77777777" w:rsidR="00132D93" w:rsidRDefault="00132D93" w:rsidP="00132D93">
      <w:r>
        <w:t>• Preventing and tackling bullying and cyber bullying</w:t>
      </w:r>
    </w:p>
    <w:p w14:paraId="526E269D" w14:textId="77777777" w:rsidR="00132D93" w:rsidRDefault="00132D93" w:rsidP="00132D93">
      <w:r>
        <w:t>• RSE (Relationship and Sex Education)</w:t>
      </w:r>
    </w:p>
    <w:p w14:paraId="66CC3278" w14:textId="77777777" w:rsidR="00132D93" w:rsidRDefault="00132D93" w:rsidP="00132D93">
      <w:r>
        <w:t>• Searching screening and confiscation</w:t>
      </w:r>
    </w:p>
    <w:p w14:paraId="61AAAA7B" w14:textId="003FAC76" w:rsidR="00132D93" w:rsidRDefault="00000000" w:rsidP="00132D93">
      <w:hyperlink r:id="rId14" w:history="1">
        <w:r w:rsidR="00132D93" w:rsidRPr="00FA3C70">
          <w:rPr>
            <w:rStyle w:val="Hyperlink"/>
          </w:rPr>
          <w:t>https://www.gov.uk/government/publications/preventing-and-tackling-bullying</w:t>
        </w:r>
      </w:hyperlink>
    </w:p>
    <w:p w14:paraId="3E0B1549" w14:textId="289FB190" w:rsidR="00132D93" w:rsidRDefault="00000000" w:rsidP="00132D93">
      <w:hyperlink r:id="rId15" w:history="1">
        <w:r w:rsidR="00132D93" w:rsidRPr="00FA3C70">
          <w:rPr>
            <w:rStyle w:val="Hyperlink"/>
          </w:rPr>
          <w:t>https://www.gov.uk/government/publications/relationships-education-relationships-and-sex-education-rse-and-healtheducation</w:t>
        </w:r>
      </w:hyperlink>
    </w:p>
    <w:p w14:paraId="4A3C65E3" w14:textId="7E15FA4F" w:rsidR="00132D93" w:rsidRDefault="00000000" w:rsidP="00132D93">
      <w:hyperlink r:id="rId16" w:history="1">
        <w:r w:rsidR="00132D93" w:rsidRPr="00FA3C70">
          <w:rPr>
            <w:rStyle w:val="Hyperlink"/>
          </w:rPr>
          <w:t>https://www.gov.uk/government/publications/searching-screening-and-confiscation</w:t>
        </w:r>
      </w:hyperlink>
    </w:p>
    <w:p w14:paraId="0A1DA38A" w14:textId="2C309BB7" w:rsidR="00132D93" w:rsidRDefault="00132D93" w:rsidP="00132D93">
      <w:r>
        <w:t>It also refers to the Department’s guidance on protecting children from radicalisation.</w:t>
      </w:r>
    </w:p>
    <w:p w14:paraId="2E179217" w14:textId="39552C37" w:rsidR="00132D93" w:rsidRDefault="00000000" w:rsidP="00132D93">
      <w:hyperlink r:id="rId17" w:history="1">
        <w:r w:rsidR="00132D93" w:rsidRPr="00FA3C70">
          <w:rPr>
            <w:rStyle w:val="Hyperlink"/>
          </w:rPr>
          <w:t>https://www.gov.uk/government/publications/protecting-children-from-radicalisation-the-prevent-duty</w:t>
        </w:r>
      </w:hyperlink>
    </w:p>
    <w:p w14:paraId="594C5598" w14:textId="138E17B8" w:rsidR="00132D93" w:rsidRDefault="00132D93" w:rsidP="00132D93">
      <w:r>
        <w:t>It reflects existing legislation, including but not limited to the Education Act 1996</w:t>
      </w:r>
    </w:p>
    <w:p w14:paraId="5EFFA912" w14:textId="28BD5749" w:rsidR="00132D93" w:rsidRDefault="00000000" w:rsidP="00132D93">
      <w:hyperlink r:id="rId18" w:history="1">
        <w:r w:rsidR="00132D93" w:rsidRPr="00FA3C70">
          <w:rPr>
            <w:rStyle w:val="Hyperlink"/>
          </w:rPr>
          <w:t>https://www.legislation.gov.uk/ukpga/1996/56/contents</w:t>
        </w:r>
      </w:hyperlink>
      <w:r w:rsidR="00132D93">
        <w:t xml:space="preserve"> (as amended), the Education and Inspections Act 2006</w:t>
      </w:r>
    </w:p>
    <w:p w14:paraId="00D578F5" w14:textId="7214D50F" w:rsidR="00132D93" w:rsidRDefault="00000000" w:rsidP="00132D93">
      <w:hyperlink r:id="rId19" w:history="1">
        <w:r w:rsidR="00132D93" w:rsidRPr="00FA3C70">
          <w:rPr>
            <w:rStyle w:val="Hyperlink"/>
          </w:rPr>
          <w:t>https://www.legislation.gov.uk/ukpga/2006/40/contents</w:t>
        </w:r>
      </w:hyperlink>
      <w:r w:rsidR="00132D93">
        <w:t xml:space="preserve"> and the Equality Act 2010 </w:t>
      </w:r>
      <w:hyperlink r:id="rId20" w:history="1">
        <w:r w:rsidR="00132D93" w:rsidRPr="00FA3C70">
          <w:rPr>
            <w:rStyle w:val="Hyperlink"/>
          </w:rPr>
          <w:t>https://www.legislation.gov.uk/ukpga/2010/15/contents</w:t>
        </w:r>
      </w:hyperlink>
      <w:r w:rsidR="00132D93">
        <w:t>.</w:t>
      </w:r>
    </w:p>
    <w:p w14:paraId="188E1092" w14:textId="77777777" w:rsidR="00132D93" w:rsidRDefault="00132D93" w:rsidP="00132D93">
      <w:r>
        <w:t>In addition, it reflects the Education Act 2011 , which has given teachers stronger powers to tackle cyber-bullying by, if</w:t>
      </w:r>
    </w:p>
    <w:p w14:paraId="1D1E620C" w14:textId="77777777" w:rsidR="00132D93" w:rsidRDefault="00132D93" w:rsidP="00132D93">
      <w:r>
        <w:t>necessary, searching for and deleting inappropriate images or files on pupils’ electronic devices where they believe</w:t>
      </w:r>
    </w:p>
    <w:p w14:paraId="31A41D65" w14:textId="77777777" w:rsidR="00132D93" w:rsidRDefault="00132D93" w:rsidP="00132D93">
      <w:r>
        <w:t>there is a ‘good reason’ to do so.</w:t>
      </w:r>
    </w:p>
    <w:p w14:paraId="00088246" w14:textId="1781F97B" w:rsidR="00132D93" w:rsidRDefault="00000000" w:rsidP="00132D93">
      <w:hyperlink r:id="rId21" w:history="1">
        <w:r w:rsidR="00132D93" w:rsidRPr="00FA3C70">
          <w:rPr>
            <w:rStyle w:val="Hyperlink"/>
          </w:rPr>
          <w:t>http://www.legislation.gov.uk/ukpga/2011/21/contents/enacted</w:t>
        </w:r>
      </w:hyperlink>
    </w:p>
    <w:p w14:paraId="4B25176E" w14:textId="704CA77E" w:rsidR="00132D93" w:rsidRPr="00132D93" w:rsidRDefault="00132D93" w:rsidP="00132D93">
      <w:r>
        <w:t>The policy also takes into account the National Curriculum computing programmes of study.</w:t>
      </w:r>
    </w:p>
    <w:p w14:paraId="098E0409" w14:textId="5312ABDF" w:rsidR="00410D17" w:rsidRPr="00C43C77" w:rsidRDefault="00410D17" w:rsidP="00556AE9">
      <w:pPr>
        <w:autoSpaceDE w:val="0"/>
        <w:autoSpaceDN w:val="0"/>
        <w:adjustRightInd w:val="0"/>
        <w:spacing w:after="0" w:line="240" w:lineRule="auto"/>
        <w:rPr>
          <w:rFonts w:cstheme="minorHAnsi"/>
        </w:rPr>
      </w:pPr>
      <w:r w:rsidRPr="00C43C77">
        <w:rPr>
          <w:rFonts w:cstheme="minorHAnsi"/>
        </w:rPr>
        <w:lastRenderedPageBreak/>
        <w:t>The</w:t>
      </w:r>
      <w:r w:rsidR="00556AE9" w:rsidRPr="00C43C77">
        <w:rPr>
          <w:rFonts w:cstheme="minorHAnsi"/>
        </w:rPr>
        <w:t xml:space="preserve"> school </w:t>
      </w:r>
      <w:r w:rsidR="00531BF1" w:rsidRPr="00C43C77">
        <w:rPr>
          <w:rFonts w:cstheme="minorHAnsi"/>
        </w:rPr>
        <w:t xml:space="preserve">online safety </w:t>
      </w:r>
      <w:r w:rsidR="00413222">
        <w:rPr>
          <w:rFonts w:cstheme="minorHAnsi"/>
        </w:rPr>
        <w:t>Lead</w:t>
      </w:r>
      <w:r w:rsidRPr="00C43C77">
        <w:rPr>
          <w:rFonts w:cstheme="minorHAnsi"/>
        </w:rPr>
        <w:t xml:space="preserve"> is: </w:t>
      </w:r>
      <w:r w:rsidR="0005754E" w:rsidRPr="00C43C77">
        <w:rPr>
          <w:rFonts w:cstheme="minorHAnsi"/>
        </w:rPr>
        <w:t xml:space="preserve">Mr </w:t>
      </w:r>
      <w:r w:rsidR="00413222">
        <w:rPr>
          <w:rFonts w:cstheme="minorHAnsi"/>
        </w:rPr>
        <w:t>Phill Crowther (SEP 2026)</w:t>
      </w:r>
    </w:p>
    <w:p w14:paraId="283D8791" w14:textId="77777777" w:rsidR="00667E68" w:rsidRPr="00C43C77" w:rsidRDefault="00410D17" w:rsidP="009047D0">
      <w:pPr>
        <w:autoSpaceDE w:val="0"/>
        <w:autoSpaceDN w:val="0"/>
        <w:adjustRightInd w:val="0"/>
        <w:spacing w:line="240" w:lineRule="auto"/>
        <w:rPr>
          <w:rFonts w:cstheme="minorHAnsi"/>
        </w:rPr>
      </w:pPr>
      <w:r w:rsidRPr="00C43C77">
        <w:rPr>
          <w:rFonts w:cstheme="minorHAnsi"/>
        </w:rPr>
        <w:t>The responsible member of the Governing Body is: Mrs Kath Gillam.</w:t>
      </w:r>
    </w:p>
    <w:p w14:paraId="5B86854A" w14:textId="77777777" w:rsidR="00410D17" w:rsidRPr="00C43C77" w:rsidRDefault="00410D17" w:rsidP="009047D0">
      <w:pPr>
        <w:pStyle w:val="Heading1"/>
        <w:spacing w:before="0"/>
        <w:rPr>
          <w:rFonts w:asciiTheme="minorHAnsi" w:hAnsiTheme="minorHAnsi" w:cstheme="minorHAnsi"/>
          <w:sz w:val="22"/>
          <w:szCs w:val="22"/>
        </w:rPr>
      </w:pPr>
      <w:bookmarkStart w:id="1" w:name="_Toc237880192"/>
      <w:r w:rsidRPr="008E113D">
        <w:rPr>
          <w:rFonts w:asciiTheme="minorHAnsi" w:hAnsiTheme="minorHAnsi" w:cstheme="minorHAnsi"/>
          <w:sz w:val="28"/>
          <w:szCs w:val="22"/>
        </w:rPr>
        <w:t>Scope of the Policy</w:t>
      </w:r>
      <w:bookmarkEnd w:id="1"/>
    </w:p>
    <w:p w14:paraId="52B449E3" w14:textId="77777777" w:rsidR="00410D17" w:rsidRPr="00C43C77" w:rsidRDefault="00410D17" w:rsidP="00556AE9">
      <w:pPr>
        <w:spacing w:line="240" w:lineRule="auto"/>
        <w:rPr>
          <w:rFonts w:cstheme="minorHAnsi"/>
        </w:rPr>
      </w:pPr>
      <w:r w:rsidRPr="00C43C77">
        <w:rPr>
          <w:rFonts w:cstheme="minorHAnsi"/>
        </w:rPr>
        <w:t xml:space="preserve">This policy applies to all members of Holy Trinity CE Primary School (including staff, pupils, volunteers, parents/carers and visitors) who have access to and are users of school ICT systems, both in and out of the school. The school will deal with </w:t>
      </w:r>
      <w:r w:rsidR="00531BF1" w:rsidRPr="00C43C77">
        <w:rPr>
          <w:rFonts w:cstheme="minorHAnsi"/>
        </w:rPr>
        <w:t xml:space="preserve">any online </w:t>
      </w:r>
      <w:r w:rsidR="00556AE9" w:rsidRPr="00C43C77">
        <w:rPr>
          <w:rFonts w:cstheme="minorHAnsi"/>
        </w:rPr>
        <w:t>s</w:t>
      </w:r>
      <w:r w:rsidRPr="00C43C77">
        <w:rPr>
          <w:rFonts w:cstheme="minorHAnsi"/>
        </w:rPr>
        <w:t>afety incidents detailed within this policy and associated behaviour and anti-bullying policies and will, where known, inform parents/carers</w:t>
      </w:r>
      <w:r w:rsidR="00531BF1" w:rsidRPr="00C43C77">
        <w:rPr>
          <w:rFonts w:cstheme="minorHAnsi"/>
        </w:rPr>
        <w:t xml:space="preserve"> of incidents of inappropriate online s</w:t>
      </w:r>
      <w:r w:rsidRPr="00C43C77">
        <w:rPr>
          <w:rFonts w:cstheme="minorHAnsi"/>
        </w:rPr>
        <w:t>afety behaviour that take place out of school.</w:t>
      </w:r>
    </w:p>
    <w:p w14:paraId="679982AC" w14:textId="0513582B" w:rsidR="00814D5A" w:rsidRPr="00481C9F" w:rsidRDefault="00814D5A" w:rsidP="00814D5A">
      <w:pPr>
        <w:pStyle w:val="Heading1"/>
        <w:rPr>
          <w:rFonts w:asciiTheme="minorHAnsi" w:hAnsiTheme="minorHAnsi" w:cstheme="minorHAnsi"/>
          <w:sz w:val="28"/>
          <w:szCs w:val="22"/>
        </w:rPr>
      </w:pPr>
      <w:bookmarkStart w:id="2" w:name="_Toc237880193"/>
      <w:r>
        <w:rPr>
          <w:rFonts w:asciiTheme="minorHAnsi" w:hAnsiTheme="minorHAnsi" w:cstheme="minorHAnsi"/>
          <w:sz w:val="28"/>
          <w:szCs w:val="22"/>
        </w:rPr>
        <w:t>Policy development, monitoring and review</w:t>
      </w:r>
      <w:bookmarkEnd w:id="2"/>
    </w:p>
    <w:p w14:paraId="0736F59A" w14:textId="00D6A569" w:rsidR="00814D5A" w:rsidRPr="00C43C77" w:rsidRDefault="00814D5A" w:rsidP="00814D5A">
      <w:pPr>
        <w:spacing w:after="0" w:line="240" w:lineRule="auto"/>
        <w:rPr>
          <w:rFonts w:cstheme="minorHAnsi"/>
        </w:rPr>
      </w:pPr>
      <w:r w:rsidRPr="00C43C77">
        <w:rPr>
          <w:rFonts w:cstheme="minorHAnsi"/>
        </w:rPr>
        <w:t>This Online Safety policy has been developed</w:t>
      </w:r>
      <w:r>
        <w:rPr>
          <w:rFonts w:cstheme="minorHAnsi"/>
        </w:rPr>
        <w:t xml:space="preserve"> by Mr Adrian Houghton</w:t>
      </w:r>
      <w:r w:rsidR="00413222">
        <w:rPr>
          <w:rFonts w:cstheme="minorHAnsi"/>
        </w:rPr>
        <w:t xml:space="preserve"> (Jul 2026)</w:t>
      </w:r>
      <w:r>
        <w:rPr>
          <w:rFonts w:cstheme="minorHAnsi"/>
        </w:rPr>
        <w:t>, drawing on the expertise and responsibilities</w:t>
      </w:r>
      <w:r w:rsidRPr="00C43C77">
        <w:rPr>
          <w:rFonts w:cstheme="minorHAnsi"/>
        </w:rPr>
        <w:t xml:space="preserve"> </w:t>
      </w:r>
      <w:r>
        <w:rPr>
          <w:rFonts w:cstheme="minorHAnsi"/>
        </w:rPr>
        <w:t xml:space="preserve">across the school </w:t>
      </w:r>
      <w:r w:rsidRPr="00C43C77">
        <w:rPr>
          <w:rFonts w:cstheme="minorHAnsi"/>
        </w:rPr>
        <w:t>and agreed by:</w:t>
      </w:r>
    </w:p>
    <w:p w14:paraId="6278C4BF" w14:textId="522A129B" w:rsidR="00814D5A" w:rsidRDefault="00814D5A" w:rsidP="00871A84">
      <w:pPr>
        <w:pStyle w:val="ListParagraph"/>
        <w:numPr>
          <w:ilvl w:val="0"/>
          <w:numId w:val="2"/>
        </w:numPr>
        <w:spacing w:after="0" w:line="240" w:lineRule="auto"/>
        <w:rPr>
          <w:rFonts w:cstheme="minorHAnsi"/>
        </w:rPr>
      </w:pPr>
      <w:r w:rsidRPr="00C43C77">
        <w:rPr>
          <w:rFonts w:cstheme="minorHAnsi"/>
        </w:rPr>
        <w:t xml:space="preserve">Headteacher/Senior Leaders </w:t>
      </w:r>
    </w:p>
    <w:p w14:paraId="3318ABDC" w14:textId="4BF757F0" w:rsidR="00814D5A" w:rsidRPr="00C43C77" w:rsidRDefault="00814D5A" w:rsidP="00871A84">
      <w:pPr>
        <w:pStyle w:val="ListParagraph"/>
        <w:numPr>
          <w:ilvl w:val="0"/>
          <w:numId w:val="2"/>
        </w:numPr>
        <w:spacing w:after="0" w:line="240" w:lineRule="auto"/>
        <w:rPr>
          <w:rFonts w:cstheme="minorHAnsi"/>
        </w:rPr>
      </w:pPr>
      <w:r>
        <w:rPr>
          <w:rFonts w:cstheme="minorHAnsi"/>
        </w:rPr>
        <w:t>Designated Safeguarding Lead (DSL)</w:t>
      </w:r>
    </w:p>
    <w:p w14:paraId="4E20CF3E" w14:textId="4FE1B18A" w:rsidR="00814D5A" w:rsidRPr="00C43C77" w:rsidRDefault="00814D5A" w:rsidP="00871A84">
      <w:pPr>
        <w:pStyle w:val="ListParagraph"/>
        <w:numPr>
          <w:ilvl w:val="0"/>
          <w:numId w:val="2"/>
        </w:numPr>
        <w:spacing w:after="0" w:line="240" w:lineRule="auto"/>
        <w:rPr>
          <w:rFonts w:cstheme="minorHAnsi"/>
        </w:rPr>
      </w:pPr>
      <w:r>
        <w:rPr>
          <w:rFonts w:cstheme="minorHAnsi"/>
        </w:rPr>
        <w:t>Online Safety Lead</w:t>
      </w:r>
    </w:p>
    <w:p w14:paraId="5BBB6107" w14:textId="64BA09A8" w:rsidR="00814D5A" w:rsidRPr="00C43C77" w:rsidRDefault="00814D5A" w:rsidP="00871A84">
      <w:pPr>
        <w:pStyle w:val="ListParagraph"/>
        <w:numPr>
          <w:ilvl w:val="0"/>
          <w:numId w:val="2"/>
        </w:numPr>
        <w:spacing w:after="0" w:line="240" w:lineRule="auto"/>
        <w:rPr>
          <w:rFonts w:cstheme="minorHAnsi"/>
        </w:rPr>
      </w:pPr>
      <w:r>
        <w:rPr>
          <w:rFonts w:cstheme="minorHAnsi"/>
        </w:rPr>
        <w:t>Staff – including Teachers, support and technical staff</w:t>
      </w:r>
    </w:p>
    <w:p w14:paraId="3E862BC6" w14:textId="77777777" w:rsidR="00814D5A" w:rsidRPr="00C43C77" w:rsidRDefault="00814D5A" w:rsidP="00871A84">
      <w:pPr>
        <w:pStyle w:val="ListParagraph"/>
        <w:numPr>
          <w:ilvl w:val="0"/>
          <w:numId w:val="2"/>
        </w:numPr>
        <w:spacing w:after="0" w:line="240" w:lineRule="auto"/>
        <w:rPr>
          <w:rFonts w:cstheme="minorHAnsi"/>
        </w:rPr>
      </w:pPr>
      <w:r w:rsidRPr="00C43C77">
        <w:rPr>
          <w:rFonts w:cstheme="minorHAnsi"/>
        </w:rPr>
        <w:t>Governors</w:t>
      </w:r>
    </w:p>
    <w:p w14:paraId="3C4A29CA" w14:textId="77777777" w:rsidR="00814D5A" w:rsidRPr="00C43C77" w:rsidRDefault="00814D5A" w:rsidP="00871A84">
      <w:pPr>
        <w:pStyle w:val="ListParagraph"/>
        <w:numPr>
          <w:ilvl w:val="0"/>
          <w:numId w:val="2"/>
        </w:numPr>
        <w:spacing w:after="0" w:line="240" w:lineRule="auto"/>
        <w:rPr>
          <w:rFonts w:cstheme="minorHAnsi"/>
        </w:rPr>
      </w:pPr>
      <w:r w:rsidRPr="00C43C77">
        <w:rPr>
          <w:rFonts w:cstheme="minorHAnsi"/>
        </w:rPr>
        <w:t>Pupils</w:t>
      </w:r>
    </w:p>
    <w:p w14:paraId="04320294" w14:textId="77777777" w:rsidR="00814D5A" w:rsidRPr="00C43C77" w:rsidRDefault="00814D5A" w:rsidP="00871A84">
      <w:pPr>
        <w:pStyle w:val="ListParagraph"/>
        <w:numPr>
          <w:ilvl w:val="0"/>
          <w:numId w:val="2"/>
        </w:numPr>
        <w:spacing w:after="0" w:line="240" w:lineRule="auto"/>
        <w:rPr>
          <w:rFonts w:cstheme="minorHAnsi"/>
        </w:rPr>
      </w:pPr>
      <w:r w:rsidRPr="00C43C77">
        <w:rPr>
          <w:rFonts w:cstheme="minorHAnsi"/>
        </w:rPr>
        <w:t>Parents and Carers</w:t>
      </w:r>
    </w:p>
    <w:p w14:paraId="0D99933A" w14:textId="77777777" w:rsidR="00814D5A" w:rsidRPr="00C43C77" w:rsidRDefault="00814D5A" w:rsidP="00814D5A">
      <w:pPr>
        <w:spacing w:line="240" w:lineRule="auto"/>
        <w:rPr>
          <w:rFonts w:cstheme="minorHAnsi"/>
          <w:color w:val="13264D"/>
        </w:rPr>
      </w:pPr>
      <w:r w:rsidRPr="00C43C77">
        <w:rPr>
          <w:rFonts w:cstheme="minorHAnsi"/>
        </w:rPr>
        <w:t xml:space="preserve">Consultation with the whole school community has taken place through a range of formal and informal meetings. </w:t>
      </w:r>
    </w:p>
    <w:p w14:paraId="57B1D908" w14:textId="77777777" w:rsidR="00814D5A" w:rsidRPr="00C43C77" w:rsidRDefault="00814D5A" w:rsidP="00814D5A">
      <w:pPr>
        <w:pStyle w:val="Heading2"/>
        <w:rPr>
          <w:rFonts w:asciiTheme="minorHAnsi" w:hAnsiTheme="minorHAnsi" w:cstheme="minorHAnsi"/>
          <w:sz w:val="22"/>
          <w:szCs w:val="22"/>
        </w:rPr>
      </w:pPr>
      <w:r w:rsidRPr="00C43C77">
        <w:rPr>
          <w:rFonts w:asciiTheme="minorHAnsi" w:hAnsiTheme="minorHAnsi" w:cstheme="minorHAnsi"/>
          <w:sz w:val="22"/>
          <w:szCs w:val="22"/>
        </w:rPr>
        <w:t>Schedule for Development/Monitoring/Review of this Policy</w:t>
      </w:r>
    </w:p>
    <w:tbl>
      <w:tblPr>
        <w:tblStyle w:val="TableGrid"/>
        <w:tblW w:w="5000" w:type="pct"/>
        <w:tblLayout w:type="fixed"/>
        <w:tblLook w:val="0000" w:firstRow="0" w:lastRow="0" w:firstColumn="0" w:lastColumn="0" w:noHBand="0" w:noVBand="0"/>
      </w:tblPr>
      <w:tblGrid>
        <w:gridCol w:w="7057"/>
        <w:gridCol w:w="3705"/>
      </w:tblGrid>
      <w:tr w:rsidR="00814D5A" w:rsidRPr="00C43C77" w14:paraId="19B7F9D6" w14:textId="77777777" w:rsidTr="00C6449C">
        <w:trPr>
          <w:trHeight w:val="60"/>
        </w:trPr>
        <w:tc>
          <w:tcPr>
            <w:tcW w:w="5912" w:type="dxa"/>
          </w:tcPr>
          <w:p w14:paraId="5CDFF440" w14:textId="77777777" w:rsidR="00814D5A" w:rsidRPr="00C43C77" w:rsidRDefault="00814D5A" w:rsidP="00C6449C">
            <w:pPr>
              <w:rPr>
                <w:rFonts w:cstheme="minorHAnsi"/>
                <w:lang w:eastAsia="en-GB"/>
              </w:rPr>
            </w:pPr>
            <w:r w:rsidRPr="00C43C77">
              <w:rPr>
                <w:rFonts w:cstheme="minorHAnsi"/>
                <w:lang w:eastAsia="en-GB"/>
              </w:rPr>
              <w:t>This Online Safety policy was approved by the Governing Body on:</w:t>
            </w:r>
          </w:p>
        </w:tc>
        <w:tc>
          <w:tcPr>
            <w:tcW w:w="3104" w:type="dxa"/>
          </w:tcPr>
          <w:p w14:paraId="16AA2E1E" w14:textId="1DE9BD69" w:rsidR="00814D5A" w:rsidRPr="00C43C77" w:rsidRDefault="00736CD5" w:rsidP="00C6449C">
            <w:pPr>
              <w:rPr>
                <w:rFonts w:cstheme="minorHAnsi"/>
                <w:lang w:eastAsia="en-GB"/>
              </w:rPr>
            </w:pPr>
            <w:r>
              <w:rPr>
                <w:rFonts w:cstheme="minorHAnsi"/>
                <w:lang w:eastAsia="en-GB"/>
              </w:rPr>
              <w:t xml:space="preserve">September </w:t>
            </w:r>
          </w:p>
        </w:tc>
      </w:tr>
      <w:tr w:rsidR="00814D5A" w:rsidRPr="00C43C77" w14:paraId="625BAA1F" w14:textId="77777777" w:rsidTr="00C6449C">
        <w:trPr>
          <w:trHeight w:val="60"/>
        </w:trPr>
        <w:tc>
          <w:tcPr>
            <w:tcW w:w="5912" w:type="dxa"/>
          </w:tcPr>
          <w:p w14:paraId="41F83E6A" w14:textId="77777777" w:rsidR="00814D5A" w:rsidRPr="00C43C77" w:rsidRDefault="00814D5A" w:rsidP="00C6449C">
            <w:pPr>
              <w:rPr>
                <w:rFonts w:cstheme="minorHAnsi"/>
                <w:lang w:eastAsia="en-GB"/>
              </w:rPr>
            </w:pPr>
            <w:r w:rsidRPr="00C43C77">
              <w:rPr>
                <w:rFonts w:cstheme="minorHAnsi"/>
                <w:lang w:eastAsia="en-GB"/>
              </w:rPr>
              <w:t>The implementation of this Online Safety policy will be monitored by the:</w:t>
            </w:r>
          </w:p>
        </w:tc>
        <w:tc>
          <w:tcPr>
            <w:tcW w:w="3104" w:type="dxa"/>
          </w:tcPr>
          <w:p w14:paraId="6B7F40C5" w14:textId="77777777" w:rsidR="00814D5A" w:rsidRPr="00C43C77" w:rsidRDefault="00814D5A" w:rsidP="00C6449C">
            <w:pPr>
              <w:rPr>
                <w:rFonts w:cstheme="minorHAnsi"/>
                <w:lang w:eastAsia="en-GB"/>
              </w:rPr>
            </w:pPr>
            <w:r w:rsidRPr="00C43C77">
              <w:rPr>
                <w:rFonts w:cstheme="minorHAnsi"/>
                <w:lang w:eastAsia="en-GB"/>
              </w:rPr>
              <w:t>Headteacher: Mrs Alison Whitaker</w:t>
            </w:r>
          </w:p>
          <w:p w14:paraId="0BE4C4B9" w14:textId="6C36EC03" w:rsidR="00814D5A" w:rsidRPr="00C43C77" w:rsidRDefault="00814D5A" w:rsidP="00C6449C">
            <w:pPr>
              <w:rPr>
                <w:rFonts w:cstheme="minorHAnsi"/>
                <w:lang w:eastAsia="en-GB"/>
              </w:rPr>
            </w:pPr>
            <w:r>
              <w:rPr>
                <w:rFonts w:cstheme="minorHAnsi"/>
                <w:lang w:eastAsia="en-GB"/>
              </w:rPr>
              <w:t xml:space="preserve">Online Safety </w:t>
            </w:r>
            <w:r w:rsidRPr="00C43C77">
              <w:rPr>
                <w:rFonts w:cstheme="minorHAnsi"/>
                <w:lang w:eastAsia="en-GB"/>
              </w:rPr>
              <w:t xml:space="preserve">Subject Leader: Mr </w:t>
            </w:r>
            <w:r w:rsidR="00567AB3">
              <w:rPr>
                <w:rFonts w:cstheme="minorHAnsi"/>
                <w:lang w:eastAsia="en-GB"/>
              </w:rPr>
              <w:t>Phill Crowther</w:t>
            </w:r>
          </w:p>
        </w:tc>
      </w:tr>
      <w:tr w:rsidR="00814D5A" w:rsidRPr="00C43C77" w14:paraId="1B4C90A5" w14:textId="77777777" w:rsidTr="00C6449C">
        <w:trPr>
          <w:trHeight w:val="60"/>
        </w:trPr>
        <w:tc>
          <w:tcPr>
            <w:tcW w:w="5912" w:type="dxa"/>
          </w:tcPr>
          <w:p w14:paraId="719A5AF3" w14:textId="77777777" w:rsidR="00814D5A" w:rsidRPr="00C43C77" w:rsidRDefault="00814D5A" w:rsidP="00C6449C">
            <w:pPr>
              <w:rPr>
                <w:rFonts w:cstheme="minorHAnsi"/>
                <w:lang w:eastAsia="en-GB"/>
              </w:rPr>
            </w:pPr>
            <w:r w:rsidRPr="00C43C77">
              <w:rPr>
                <w:rFonts w:cstheme="minorHAnsi"/>
                <w:lang w:eastAsia="en-GB"/>
              </w:rPr>
              <w:t>Monitoring will take place at regular intervals:</w:t>
            </w:r>
          </w:p>
        </w:tc>
        <w:tc>
          <w:tcPr>
            <w:tcW w:w="3104" w:type="dxa"/>
          </w:tcPr>
          <w:p w14:paraId="49A00780" w14:textId="2C147A51" w:rsidR="00814D5A" w:rsidRPr="00C43C77" w:rsidRDefault="00814D5A" w:rsidP="00C6449C">
            <w:pPr>
              <w:rPr>
                <w:rFonts w:cstheme="minorHAnsi"/>
                <w:lang w:eastAsia="en-GB"/>
              </w:rPr>
            </w:pPr>
            <w:r>
              <w:rPr>
                <w:rFonts w:cstheme="minorHAnsi"/>
                <w:lang w:eastAsia="en-GB"/>
              </w:rPr>
              <w:t>Ongoing</w:t>
            </w:r>
          </w:p>
        </w:tc>
      </w:tr>
      <w:tr w:rsidR="00814D5A" w:rsidRPr="00C43C77" w14:paraId="6D34D7EA" w14:textId="77777777" w:rsidTr="00C6449C">
        <w:trPr>
          <w:trHeight w:val="60"/>
        </w:trPr>
        <w:tc>
          <w:tcPr>
            <w:tcW w:w="5912" w:type="dxa"/>
          </w:tcPr>
          <w:p w14:paraId="6355C6EE" w14:textId="77777777" w:rsidR="00814D5A" w:rsidRPr="00C43C77" w:rsidRDefault="00814D5A" w:rsidP="00C6449C">
            <w:pPr>
              <w:rPr>
                <w:rFonts w:cstheme="minorHAnsi"/>
                <w:lang w:eastAsia="en-GB"/>
              </w:rPr>
            </w:pPr>
            <w:r w:rsidRPr="00C43C77">
              <w:rPr>
                <w:rFonts w:cstheme="minorHAnsi"/>
                <w:spacing w:val="-2"/>
                <w:lang w:eastAsia="en-GB"/>
              </w:rPr>
              <w:t>The Online Safety Policy will be reviewed regularly in the light of any significant new developments in the use of the technologies, new threats to online safety or incidents that have taken place. The next anticipated review date will be:</w:t>
            </w:r>
          </w:p>
        </w:tc>
        <w:tc>
          <w:tcPr>
            <w:tcW w:w="3104" w:type="dxa"/>
          </w:tcPr>
          <w:p w14:paraId="6CBD931E" w14:textId="44718D39" w:rsidR="00814D5A" w:rsidRPr="00C43C77" w:rsidRDefault="00736CD5" w:rsidP="00C6449C">
            <w:pPr>
              <w:rPr>
                <w:rFonts w:cstheme="minorHAnsi"/>
                <w:lang w:eastAsia="en-GB"/>
              </w:rPr>
            </w:pPr>
            <w:r>
              <w:rPr>
                <w:rFonts w:cstheme="minorHAnsi"/>
                <w:lang w:eastAsia="en-GB"/>
              </w:rPr>
              <w:t xml:space="preserve">Reviewed – September </w:t>
            </w:r>
          </w:p>
          <w:p w14:paraId="3FC1CD00" w14:textId="77777777" w:rsidR="00814D5A" w:rsidRPr="00C43C77" w:rsidRDefault="00814D5A" w:rsidP="00C6449C">
            <w:pPr>
              <w:rPr>
                <w:rFonts w:cstheme="minorHAnsi"/>
                <w:lang w:eastAsia="en-GB"/>
              </w:rPr>
            </w:pPr>
          </w:p>
          <w:p w14:paraId="08E25072" w14:textId="4A420A01" w:rsidR="00814D5A" w:rsidRPr="00C43C77" w:rsidRDefault="00736CD5" w:rsidP="00C6449C">
            <w:pPr>
              <w:rPr>
                <w:rFonts w:cstheme="minorHAnsi"/>
                <w:lang w:eastAsia="en-GB"/>
              </w:rPr>
            </w:pPr>
            <w:r>
              <w:rPr>
                <w:rFonts w:cstheme="minorHAnsi"/>
                <w:lang w:eastAsia="en-GB"/>
              </w:rPr>
              <w:t>Next Review – September</w:t>
            </w:r>
          </w:p>
        </w:tc>
      </w:tr>
      <w:tr w:rsidR="00814D5A" w:rsidRPr="00C43C77" w14:paraId="0AB6654B" w14:textId="77777777" w:rsidTr="00C6449C">
        <w:trPr>
          <w:trHeight w:val="60"/>
        </w:trPr>
        <w:tc>
          <w:tcPr>
            <w:tcW w:w="5912" w:type="dxa"/>
          </w:tcPr>
          <w:p w14:paraId="1F4C162F" w14:textId="77777777" w:rsidR="00814D5A" w:rsidRPr="00C43C77" w:rsidRDefault="00814D5A" w:rsidP="00C6449C">
            <w:pPr>
              <w:rPr>
                <w:rFonts w:cstheme="minorHAnsi"/>
                <w:lang w:eastAsia="en-GB"/>
              </w:rPr>
            </w:pPr>
            <w:r w:rsidRPr="00C43C77">
              <w:rPr>
                <w:rFonts w:cstheme="minorHAnsi"/>
                <w:lang w:eastAsia="en-GB"/>
              </w:rPr>
              <w:t>Should serious online safety incidents take place, the following external persons / agencies should be informed:</w:t>
            </w:r>
          </w:p>
        </w:tc>
        <w:tc>
          <w:tcPr>
            <w:tcW w:w="3104" w:type="dxa"/>
          </w:tcPr>
          <w:p w14:paraId="44FBCB63" w14:textId="77777777" w:rsidR="00814D5A" w:rsidRPr="00C43C77" w:rsidRDefault="00814D5A" w:rsidP="00C6449C">
            <w:pPr>
              <w:rPr>
                <w:rFonts w:cstheme="minorHAnsi"/>
                <w:lang w:eastAsia="en-GB"/>
              </w:rPr>
            </w:pPr>
            <w:r w:rsidRPr="00C43C77">
              <w:rPr>
                <w:rFonts w:cstheme="minorHAnsi"/>
                <w:lang w:eastAsia="en-GB"/>
              </w:rPr>
              <w:t xml:space="preserve">LA Safeguarding Officer, Police </w:t>
            </w:r>
          </w:p>
        </w:tc>
      </w:tr>
    </w:tbl>
    <w:p w14:paraId="125896EF" w14:textId="77777777" w:rsidR="00814D5A" w:rsidRPr="00C43C77" w:rsidRDefault="00814D5A" w:rsidP="00814D5A">
      <w:pPr>
        <w:spacing w:after="0" w:line="240" w:lineRule="auto"/>
        <w:rPr>
          <w:rFonts w:cstheme="minorHAnsi"/>
        </w:rPr>
      </w:pPr>
    </w:p>
    <w:p w14:paraId="6BA31A80" w14:textId="77777777" w:rsidR="00814D5A" w:rsidRPr="00C43C77" w:rsidRDefault="00814D5A" w:rsidP="00814D5A">
      <w:pPr>
        <w:spacing w:after="0" w:line="240" w:lineRule="auto"/>
        <w:rPr>
          <w:rFonts w:cstheme="minorHAnsi"/>
        </w:rPr>
      </w:pPr>
      <w:r w:rsidRPr="00C43C77">
        <w:rPr>
          <w:rFonts w:cstheme="minorHAnsi"/>
        </w:rPr>
        <w:t>The school will monitor the impact of the policy using:</w:t>
      </w:r>
    </w:p>
    <w:p w14:paraId="6B3C8BDF" w14:textId="77777777" w:rsidR="00814D5A" w:rsidRPr="00C43C77" w:rsidRDefault="00814D5A" w:rsidP="00871A84">
      <w:pPr>
        <w:pStyle w:val="ListParagraph"/>
        <w:numPr>
          <w:ilvl w:val="0"/>
          <w:numId w:val="3"/>
        </w:numPr>
        <w:spacing w:after="0" w:line="240" w:lineRule="auto"/>
        <w:rPr>
          <w:rFonts w:cstheme="minorHAnsi"/>
        </w:rPr>
      </w:pPr>
      <w:r w:rsidRPr="00C43C77">
        <w:rPr>
          <w:rFonts w:cstheme="minorHAnsi"/>
        </w:rPr>
        <w:t>Logs of reported incidents</w:t>
      </w:r>
    </w:p>
    <w:p w14:paraId="0CCECF18" w14:textId="32666E17" w:rsidR="00814D5A" w:rsidRPr="00C43C77" w:rsidRDefault="00814D5A" w:rsidP="00871A84">
      <w:pPr>
        <w:pStyle w:val="ListParagraph"/>
        <w:numPr>
          <w:ilvl w:val="0"/>
          <w:numId w:val="3"/>
        </w:numPr>
        <w:spacing w:after="0" w:line="240" w:lineRule="auto"/>
        <w:rPr>
          <w:rFonts w:cstheme="minorHAnsi"/>
        </w:rPr>
      </w:pPr>
      <w:r>
        <w:rPr>
          <w:rFonts w:cstheme="minorHAnsi"/>
        </w:rPr>
        <w:t>Filtering and monitoring records</w:t>
      </w:r>
      <w:r w:rsidRPr="00C43C77">
        <w:rPr>
          <w:rFonts w:cstheme="minorHAnsi"/>
        </w:rPr>
        <w:t xml:space="preserve"> </w:t>
      </w:r>
    </w:p>
    <w:p w14:paraId="74EB808A" w14:textId="268E741A" w:rsidR="00814D5A" w:rsidRPr="00C43C77" w:rsidRDefault="00814D5A" w:rsidP="00871A84">
      <w:pPr>
        <w:pStyle w:val="ListParagraph"/>
        <w:numPr>
          <w:ilvl w:val="0"/>
          <w:numId w:val="3"/>
        </w:numPr>
        <w:spacing w:after="0" w:line="240" w:lineRule="auto"/>
        <w:rPr>
          <w:rFonts w:cstheme="minorHAnsi"/>
        </w:rPr>
      </w:pPr>
      <w:r>
        <w:rPr>
          <w:rFonts w:cstheme="minorHAnsi"/>
        </w:rPr>
        <w:t>Questionnaires from:</w:t>
      </w:r>
    </w:p>
    <w:p w14:paraId="09AF3083" w14:textId="77777777" w:rsidR="00814D5A" w:rsidRPr="00C43C77" w:rsidRDefault="00814D5A" w:rsidP="00871A84">
      <w:pPr>
        <w:pStyle w:val="ListParagraph"/>
        <w:numPr>
          <w:ilvl w:val="1"/>
          <w:numId w:val="3"/>
        </w:numPr>
        <w:spacing w:after="0" w:line="240" w:lineRule="auto"/>
        <w:rPr>
          <w:rFonts w:cstheme="minorHAnsi"/>
        </w:rPr>
      </w:pPr>
      <w:r w:rsidRPr="00C43C77">
        <w:rPr>
          <w:rFonts w:cstheme="minorHAnsi"/>
        </w:rPr>
        <w:t xml:space="preserve">pupils </w:t>
      </w:r>
    </w:p>
    <w:p w14:paraId="194BDA49" w14:textId="213577ED" w:rsidR="00814D5A" w:rsidRDefault="00814D5A" w:rsidP="00871A84">
      <w:pPr>
        <w:pStyle w:val="ListParagraph"/>
        <w:numPr>
          <w:ilvl w:val="1"/>
          <w:numId w:val="3"/>
        </w:numPr>
        <w:spacing w:after="0" w:line="240" w:lineRule="auto"/>
        <w:rPr>
          <w:rFonts w:cstheme="minorHAnsi"/>
        </w:rPr>
      </w:pPr>
      <w:r w:rsidRPr="00C43C77">
        <w:rPr>
          <w:rFonts w:cstheme="minorHAnsi"/>
        </w:rPr>
        <w:t xml:space="preserve">parents / carers </w:t>
      </w:r>
    </w:p>
    <w:p w14:paraId="7810E295" w14:textId="5252F910" w:rsidR="00814D5A" w:rsidRDefault="00814D5A" w:rsidP="00871A84">
      <w:pPr>
        <w:pStyle w:val="ListParagraph"/>
        <w:numPr>
          <w:ilvl w:val="1"/>
          <w:numId w:val="3"/>
        </w:numPr>
        <w:spacing w:after="0" w:line="240" w:lineRule="auto"/>
        <w:rPr>
          <w:rFonts w:cstheme="minorHAnsi"/>
        </w:rPr>
      </w:pPr>
      <w:r>
        <w:rPr>
          <w:rFonts w:cstheme="minorHAnsi"/>
        </w:rPr>
        <w:t>staff</w:t>
      </w:r>
    </w:p>
    <w:p w14:paraId="5429C762" w14:textId="4440EDF4" w:rsidR="00814D5A" w:rsidRDefault="00814D5A" w:rsidP="00814D5A">
      <w:pPr>
        <w:spacing w:after="0" w:line="240" w:lineRule="auto"/>
        <w:rPr>
          <w:rFonts w:cstheme="minorHAnsi"/>
        </w:rPr>
      </w:pPr>
    </w:p>
    <w:p w14:paraId="4D919A75" w14:textId="63401CC5" w:rsidR="00814D5A" w:rsidRDefault="00814D5A" w:rsidP="00814D5A">
      <w:pPr>
        <w:pStyle w:val="Heading1"/>
        <w:spacing w:before="0"/>
        <w:rPr>
          <w:rFonts w:asciiTheme="minorHAnsi" w:hAnsiTheme="minorHAnsi" w:cstheme="minorHAnsi"/>
          <w:sz w:val="28"/>
          <w:szCs w:val="22"/>
        </w:rPr>
      </w:pPr>
      <w:bookmarkStart w:id="3" w:name="_Toc237880194"/>
      <w:r w:rsidRPr="00814D5A">
        <w:rPr>
          <w:rFonts w:asciiTheme="minorHAnsi" w:hAnsiTheme="minorHAnsi" w:cstheme="minorHAnsi"/>
          <w:sz w:val="28"/>
          <w:szCs w:val="22"/>
        </w:rPr>
        <w:t>Roles and Responsibilities</w:t>
      </w:r>
      <w:bookmarkEnd w:id="3"/>
    </w:p>
    <w:p w14:paraId="2D9C9F43" w14:textId="47519D25" w:rsidR="00814D5A" w:rsidRDefault="00814D5A" w:rsidP="00814D5A">
      <w:r w:rsidRPr="00DC42F6">
        <w:t>Online safety is a shared responsibility. All members of the school community are expected to model safe, responsible behaviour, report concerns promptly and learn from incidents and good practice. The role</w:t>
      </w:r>
      <w:r>
        <w:t>s below clarify accountability.</w:t>
      </w:r>
    </w:p>
    <w:p w14:paraId="10C9E5E3" w14:textId="260E0D64" w:rsidR="00814D5A" w:rsidRDefault="00814D5A" w:rsidP="00814D5A">
      <w:pPr>
        <w:pStyle w:val="Heading2"/>
        <w:rPr>
          <w:rFonts w:asciiTheme="minorHAnsi" w:hAnsiTheme="minorHAnsi" w:cstheme="minorHAnsi"/>
          <w:sz w:val="22"/>
          <w:szCs w:val="22"/>
        </w:rPr>
      </w:pPr>
      <w:r w:rsidRPr="00C43C77">
        <w:rPr>
          <w:rFonts w:asciiTheme="minorHAnsi" w:hAnsiTheme="minorHAnsi" w:cstheme="minorHAnsi"/>
          <w:sz w:val="22"/>
          <w:szCs w:val="22"/>
        </w:rPr>
        <w:t>Headteacher and Senior Leaders</w:t>
      </w:r>
    </w:p>
    <w:p w14:paraId="5FCA5E8E" w14:textId="77777777" w:rsidR="00814D5A" w:rsidRPr="00DC42F6" w:rsidRDefault="00814D5A" w:rsidP="00814D5A">
      <w:r w:rsidRPr="00DC42F6">
        <w:t>Senior leaders set the culture and ensure that systems are effective. In line with </w:t>
      </w:r>
      <w:hyperlink r:id="rId22" w:history="1">
        <w:r w:rsidRPr="00D151E5">
          <w:rPr>
            <w:rStyle w:val="Hyperlink"/>
          </w:rPr>
          <w:t>KCSIE</w:t>
        </w:r>
      </w:hyperlink>
      <w:r w:rsidRPr="00DC42F6">
        <w:t>, the DSL holds day-to-day lead responsibility.</w:t>
      </w:r>
    </w:p>
    <w:p w14:paraId="719A47B9" w14:textId="77777777" w:rsidR="00814D5A" w:rsidRPr="00DC42F6" w:rsidRDefault="00814D5A" w:rsidP="00814D5A">
      <w:pPr>
        <w:spacing w:after="0"/>
      </w:pPr>
      <w:r w:rsidRPr="00DC42F6">
        <w:t>Senior leaders will:</w:t>
      </w:r>
    </w:p>
    <w:p w14:paraId="46BE71C1" w14:textId="77777777" w:rsidR="00814D5A" w:rsidRPr="00DC42F6" w:rsidRDefault="00814D5A" w:rsidP="00871A84">
      <w:pPr>
        <w:pStyle w:val="ListParagraph"/>
        <w:numPr>
          <w:ilvl w:val="0"/>
          <w:numId w:val="4"/>
        </w:numPr>
        <w:spacing w:after="0" w:line="288" w:lineRule="auto"/>
        <w:jc w:val="both"/>
      </w:pPr>
      <w:r w:rsidRPr="00DC42F6">
        <w:t>Ensure the school meets its safeguarding duty of care, including online safety.</w:t>
      </w:r>
    </w:p>
    <w:p w14:paraId="131EC22C" w14:textId="77777777" w:rsidR="00814D5A" w:rsidRPr="00DC42F6" w:rsidRDefault="00814D5A" w:rsidP="00871A84">
      <w:pPr>
        <w:pStyle w:val="ListParagraph"/>
        <w:numPr>
          <w:ilvl w:val="0"/>
          <w:numId w:val="4"/>
        </w:numPr>
        <w:spacing w:after="240" w:line="288" w:lineRule="auto"/>
        <w:jc w:val="both"/>
      </w:pPr>
      <w:r w:rsidRPr="00DC42F6">
        <w:t>Know and apply procedures for serious allegations involving staff (Headteacher plus at least one senior leader).</w:t>
      </w:r>
    </w:p>
    <w:p w14:paraId="1E0BC949" w14:textId="77777777" w:rsidR="00814D5A" w:rsidRPr="00DC42F6" w:rsidRDefault="00814D5A" w:rsidP="00871A84">
      <w:pPr>
        <w:pStyle w:val="ListParagraph"/>
        <w:numPr>
          <w:ilvl w:val="0"/>
          <w:numId w:val="4"/>
        </w:numPr>
        <w:spacing w:after="240" w:line="288" w:lineRule="auto"/>
        <w:jc w:val="both"/>
      </w:pPr>
      <w:r w:rsidRPr="00DC42F6">
        <w:t xml:space="preserve">Ensure </w:t>
      </w:r>
      <w:r>
        <w:t xml:space="preserve">that </w:t>
      </w:r>
      <w:r w:rsidRPr="00DC42F6">
        <w:t>the DSL/OSL, IT provider/technical staff and relevant colleagues are trained and able to fulfil their roles.</w:t>
      </w:r>
    </w:p>
    <w:p w14:paraId="4535AAF2" w14:textId="77777777" w:rsidR="00814D5A" w:rsidRPr="00DC42F6" w:rsidRDefault="00814D5A" w:rsidP="00871A84">
      <w:pPr>
        <w:pStyle w:val="ListParagraph"/>
        <w:numPr>
          <w:ilvl w:val="0"/>
          <w:numId w:val="4"/>
        </w:numPr>
        <w:spacing w:after="240" w:line="288" w:lineRule="auto"/>
        <w:jc w:val="both"/>
      </w:pPr>
      <w:r w:rsidRPr="00DC42F6">
        <w:lastRenderedPageBreak/>
        <w:t>Put in place appropriate oversight and support for internal monitoring activity.</w:t>
      </w:r>
    </w:p>
    <w:p w14:paraId="36EBCCF2" w14:textId="77777777" w:rsidR="00814D5A" w:rsidRPr="00DC42F6" w:rsidRDefault="00814D5A" w:rsidP="00871A84">
      <w:pPr>
        <w:pStyle w:val="ListParagraph"/>
        <w:numPr>
          <w:ilvl w:val="0"/>
          <w:numId w:val="4"/>
        </w:numPr>
        <w:spacing w:after="240" w:line="288" w:lineRule="auto"/>
        <w:jc w:val="both"/>
      </w:pPr>
      <w:r w:rsidRPr="00DC42F6">
        <w:t>Establish and receive regular online safety reports and act on emerging risks and themes.</w:t>
      </w:r>
    </w:p>
    <w:p w14:paraId="04247732" w14:textId="4331058C" w:rsidR="00814D5A" w:rsidRPr="00814D5A" w:rsidRDefault="00814D5A" w:rsidP="00871A84">
      <w:pPr>
        <w:pStyle w:val="ListParagraph"/>
        <w:numPr>
          <w:ilvl w:val="0"/>
          <w:numId w:val="4"/>
        </w:numPr>
        <w:spacing w:after="240" w:line="288" w:lineRule="auto"/>
        <w:jc w:val="both"/>
      </w:pPr>
      <w:r w:rsidRPr="00DC42F6">
        <w:t>Work with governors, the DSL and IT provider on filtering and monitoring.</w:t>
      </w:r>
    </w:p>
    <w:p w14:paraId="65DF63EE" w14:textId="77777777" w:rsidR="00814D5A" w:rsidRPr="00C43C77" w:rsidRDefault="00814D5A" w:rsidP="00814D5A">
      <w:pPr>
        <w:pStyle w:val="Heading2"/>
        <w:rPr>
          <w:rFonts w:asciiTheme="minorHAnsi" w:hAnsiTheme="minorHAnsi" w:cstheme="minorHAnsi"/>
          <w:sz w:val="22"/>
          <w:szCs w:val="22"/>
        </w:rPr>
      </w:pPr>
      <w:r w:rsidRPr="00C43C77">
        <w:rPr>
          <w:rFonts w:asciiTheme="minorHAnsi" w:hAnsiTheme="minorHAnsi" w:cstheme="minorHAnsi"/>
          <w:sz w:val="22"/>
          <w:szCs w:val="22"/>
        </w:rPr>
        <w:t>Governors</w:t>
      </w:r>
    </w:p>
    <w:p w14:paraId="236871AB" w14:textId="77777777" w:rsidR="00814D5A" w:rsidRPr="00DC42F6" w:rsidRDefault="00814D5A" w:rsidP="00814D5A">
      <w:r w:rsidRPr="00DC42F6">
        <w:t>Governors approve the Online Safety Policy and challenge its effectiveness, in line with KCSIE expectations.</w:t>
      </w:r>
    </w:p>
    <w:p w14:paraId="78DD774D" w14:textId="77777777" w:rsidR="00814D5A" w:rsidRPr="00DC42F6" w:rsidRDefault="00814D5A" w:rsidP="00814D5A">
      <w:pPr>
        <w:spacing w:after="0"/>
      </w:pPr>
      <w:r w:rsidRPr="00DC42F6">
        <w:t>The governing body will nominate an Online Safety Governor who will:</w:t>
      </w:r>
    </w:p>
    <w:p w14:paraId="6336AF12" w14:textId="77777777" w:rsidR="00814D5A" w:rsidRPr="00DC42F6" w:rsidRDefault="00814D5A" w:rsidP="00871A84">
      <w:pPr>
        <w:pStyle w:val="ListParagraph"/>
        <w:numPr>
          <w:ilvl w:val="0"/>
          <w:numId w:val="5"/>
        </w:numPr>
        <w:spacing w:after="240" w:line="288" w:lineRule="auto"/>
        <w:jc w:val="both"/>
      </w:pPr>
      <w:r w:rsidRPr="00DC42F6">
        <w:t>Meet regularly with the DSL/OSL.</w:t>
      </w:r>
    </w:p>
    <w:p w14:paraId="43E7272C" w14:textId="77777777" w:rsidR="00814D5A" w:rsidRPr="00DC42F6" w:rsidRDefault="00814D5A" w:rsidP="00871A84">
      <w:pPr>
        <w:pStyle w:val="ListParagraph"/>
        <w:numPr>
          <w:ilvl w:val="0"/>
          <w:numId w:val="5"/>
        </w:numPr>
        <w:spacing w:after="240" w:line="288" w:lineRule="auto"/>
        <w:jc w:val="both"/>
      </w:pPr>
      <w:r w:rsidRPr="00DC42F6">
        <w:t>Receive anonymised incident and monitoring summaries.</w:t>
      </w:r>
    </w:p>
    <w:p w14:paraId="15D69077" w14:textId="77777777" w:rsidR="00814D5A" w:rsidRPr="00DC42F6" w:rsidRDefault="00814D5A" w:rsidP="00871A84">
      <w:pPr>
        <w:pStyle w:val="ListParagraph"/>
        <w:numPr>
          <w:ilvl w:val="0"/>
          <w:numId w:val="5"/>
        </w:numPr>
        <w:spacing w:after="240" w:line="288" w:lineRule="auto"/>
        <w:jc w:val="both"/>
      </w:pPr>
      <w:r w:rsidRPr="00DC42F6">
        <w:t>Check delivery of key commitments (</w:t>
      </w:r>
      <w:r>
        <w:t xml:space="preserve">e.g., </w:t>
      </w:r>
      <w:r w:rsidRPr="00DC42F6">
        <w:t>education, reporting, staff training).</w:t>
      </w:r>
    </w:p>
    <w:p w14:paraId="6370D1A9" w14:textId="77777777" w:rsidR="00814D5A" w:rsidRPr="00DC42F6" w:rsidRDefault="00814D5A" w:rsidP="00871A84">
      <w:pPr>
        <w:pStyle w:val="ListParagraph"/>
        <w:numPr>
          <w:ilvl w:val="0"/>
          <w:numId w:val="5"/>
        </w:numPr>
        <w:spacing w:after="240" w:line="288" w:lineRule="auto"/>
      </w:pPr>
      <w:r w:rsidRPr="00DC42F6">
        <w:t>Through regular review, assess the effectiveness of filtering and monitoring with SLT, DSL and IT provider, in line with DfE standards.</w:t>
      </w:r>
    </w:p>
    <w:p w14:paraId="7A283594" w14:textId="54B1B13D" w:rsidR="00814D5A" w:rsidRPr="00DC42F6" w:rsidRDefault="00814D5A" w:rsidP="00871A84">
      <w:pPr>
        <w:pStyle w:val="ListParagraph"/>
        <w:numPr>
          <w:ilvl w:val="0"/>
          <w:numId w:val="5"/>
        </w:numPr>
        <w:spacing w:after="240" w:line="288" w:lineRule="auto"/>
        <w:jc w:val="both"/>
        <w:rPr>
          <w:i/>
          <w:color w:val="44546A" w:themeColor="text2"/>
        </w:rPr>
      </w:pPr>
      <w:r w:rsidRPr="00DC42F6">
        <w:t>Report to the r</w:t>
      </w:r>
      <w:r>
        <w:t>elevant governor(s): Mrs Kath Gillam/Phil Vercoe.</w:t>
      </w:r>
    </w:p>
    <w:p w14:paraId="30B9D8BB" w14:textId="727AB328" w:rsidR="00814D5A" w:rsidRDefault="00814D5A" w:rsidP="00814D5A">
      <w:r w:rsidRPr="00DC42F6">
        <w:t>Governors also support parent/carer and community engagement in online safety.</w:t>
      </w:r>
    </w:p>
    <w:p w14:paraId="3D4C3584" w14:textId="77777777" w:rsidR="00814D5A" w:rsidRPr="00814D5A" w:rsidRDefault="00814D5A" w:rsidP="00814D5A">
      <w:pPr>
        <w:pStyle w:val="Heading3"/>
        <w:rPr>
          <w:rFonts w:asciiTheme="minorHAnsi" w:hAnsiTheme="minorHAnsi" w:cstheme="minorHAnsi"/>
          <w:color w:val="2F5496" w:themeColor="accent1" w:themeShade="BF"/>
          <w:sz w:val="22"/>
        </w:rPr>
      </w:pPr>
      <w:r w:rsidRPr="00814D5A">
        <w:rPr>
          <w:rFonts w:asciiTheme="minorHAnsi" w:hAnsiTheme="minorHAnsi" w:cstheme="minorHAnsi"/>
          <w:color w:val="2F5496" w:themeColor="accent1" w:themeShade="BF"/>
          <w:sz w:val="22"/>
        </w:rPr>
        <w:t>Designated Safeguarding Lead (DSL)</w:t>
      </w:r>
    </w:p>
    <w:p w14:paraId="2FADEFE8" w14:textId="77777777" w:rsidR="00814D5A" w:rsidRPr="00DC42F6" w:rsidRDefault="00814D5A" w:rsidP="00814D5A">
      <w:r w:rsidRPr="00DC42F6">
        <w:t>KCSIE states the DSL leads safeguarding and child protection, including online safety, and understands filtering and monitoring systems and processes.</w:t>
      </w:r>
    </w:p>
    <w:p w14:paraId="3ED960C9" w14:textId="77777777" w:rsidR="00814D5A" w:rsidRPr="00DC42F6" w:rsidRDefault="00814D5A" w:rsidP="00814D5A">
      <w:pPr>
        <w:spacing w:after="0"/>
      </w:pPr>
      <w:r w:rsidRPr="00DC42F6">
        <w:t>The DSL will:</w:t>
      </w:r>
    </w:p>
    <w:p w14:paraId="3462E021" w14:textId="77777777" w:rsidR="00814D5A" w:rsidRPr="00DC42F6" w:rsidRDefault="00814D5A" w:rsidP="00871A84">
      <w:pPr>
        <w:pStyle w:val="ListParagraph"/>
        <w:numPr>
          <w:ilvl w:val="0"/>
          <w:numId w:val="6"/>
        </w:numPr>
        <w:spacing w:after="0" w:line="288" w:lineRule="auto"/>
      </w:pPr>
      <w:r w:rsidRPr="00DC42F6">
        <w:t>Lead safeguarding, including online safety, with clear responsibilities in their job description.</w:t>
      </w:r>
    </w:p>
    <w:p w14:paraId="503D150C" w14:textId="77777777" w:rsidR="00814D5A" w:rsidRPr="00DC42F6" w:rsidRDefault="00814D5A" w:rsidP="00871A84">
      <w:pPr>
        <w:pStyle w:val="ListParagraph"/>
        <w:numPr>
          <w:ilvl w:val="0"/>
          <w:numId w:val="6"/>
        </w:numPr>
        <w:spacing w:after="0" w:line="288" w:lineRule="auto"/>
      </w:pPr>
      <w:r w:rsidRPr="00DC42F6">
        <w:t>Maintain up-to-date knowledge of online risks, filtering/monitoring and cyber security.</w:t>
      </w:r>
    </w:p>
    <w:p w14:paraId="525D5D00" w14:textId="77777777" w:rsidR="00814D5A" w:rsidRPr="00DC42F6" w:rsidRDefault="00814D5A" w:rsidP="00871A84">
      <w:pPr>
        <w:pStyle w:val="ListParagraph"/>
        <w:numPr>
          <w:ilvl w:val="0"/>
          <w:numId w:val="6"/>
        </w:numPr>
        <w:spacing w:after="0" w:line="288" w:lineRule="auto"/>
      </w:pPr>
      <w:r w:rsidRPr="00DC42F6">
        <w:t>Coordinate and record online safety concerns and incidents, escalating and referring in line with safeguarding procedures.</w:t>
      </w:r>
    </w:p>
    <w:p w14:paraId="62C5BB90" w14:textId="77777777" w:rsidR="00814D5A" w:rsidRPr="00DC42F6" w:rsidRDefault="00814D5A" w:rsidP="00871A84">
      <w:pPr>
        <w:pStyle w:val="ListParagraph"/>
        <w:numPr>
          <w:ilvl w:val="0"/>
          <w:numId w:val="6"/>
        </w:numPr>
        <w:spacing w:after="0" w:line="288" w:lineRule="auto"/>
      </w:pPr>
      <w:r w:rsidRPr="00DC42F6">
        <w:t>Liaise with SLT, the Online Safety Governor, the IT provider and relevant external partners as required.</w:t>
      </w:r>
    </w:p>
    <w:p w14:paraId="56B97919" w14:textId="77777777" w:rsidR="00814D5A" w:rsidRPr="00DC42F6" w:rsidRDefault="00814D5A" w:rsidP="00871A84">
      <w:pPr>
        <w:pStyle w:val="ListParagraph"/>
        <w:numPr>
          <w:ilvl w:val="0"/>
          <w:numId w:val="6"/>
        </w:numPr>
        <w:spacing w:after="0" w:line="288" w:lineRule="auto"/>
      </w:pPr>
      <w:r w:rsidRPr="00DC42F6">
        <w:t>Review anonymised incident patterns and filtering/monitoring information, confirming at least annual checks.</w:t>
      </w:r>
    </w:p>
    <w:p w14:paraId="2467A29A" w14:textId="77777777" w:rsidR="00814D5A" w:rsidRPr="00DC42F6" w:rsidRDefault="00814D5A" w:rsidP="00871A84">
      <w:pPr>
        <w:pStyle w:val="ListParagraph"/>
        <w:numPr>
          <w:ilvl w:val="0"/>
          <w:numId w:val="6"/>
        </w:numPr>
        <w:spacing w:after="0" w:line="288" w:lineRule="auto"/>
      </w:pPr>
      <w:r w:rsidRPr="00DC42F6">
        <w:t>Report regularly to SLT and drive continuous improvement across relevant policies and practice, using evidence (e.g. incident data, monitoring, self-review such as 360 safe).</w:t>
      </w:r>
    </w:p>
    <w:p w14:paraId="36D5C4B7" w14:textId="77777777" w:rsidR="00814D5A" w:rsidRPr="00DC42F6" w:rsidRDefault="00814D5A" w:rsidP="00871A84">
      <w:pPr>
        <w:pStyle w:val="ListParagraph"/>
        <w:numPr>
          <w:ilvl w:val="0"/>
          <w:numId w:val="6"/>
        </w:numPr>
        <w:spacing w:after="240" w:line="288" w:lineRule="auto"/>
      </w:pPr>
      <w:r w:rsidRPr="00DC42F6">
        <w:t>Ensure appropriate support for learners with SEND.</w:t>
      </w:r>
    </w:p>
    <w:p w14:paraId="41E860FE" w14:textId="77777777" w:rsidR="00814D5A" w:rsidRPr="00814D5A" w:rsidRDefault="00814D5A" w:rsidP="00814D5A">
      <w:pPr>
        <w:rPr>
          <w:rFonts w:cstheme="minorHAnsi"/>
          <w:color w:val="2F5496" w:themeColor="accent1" w:themeShade="BF"/>
          <w:sz w:val="20"/>
          <w:szCs w:val="20"/>
        </w:rPr>
      </w:pPr>
      <w:r w:rsidRPr="00814D5A">
        <w:rPr>
          <w:rFonts w:cstheme="minorHAnsi"/>
          <w:i/>
          <w:color w:val="2F5496" w:themeColor="accent1" w:themeShade="BF"/>
          <w:sz w:val="20"/>
          <w:szCs w:val="20"/>
        </w:rPr>
        <w:t>An Online Safety Lead (OSL) may support delivery; the DSL retains lead responsibility.</w:t>
      </w:r>
    </w:p>
    <w:p w14:paraId="0ADDD92D" w14:textId="77777777" w:rsidR="00814D5A" w:rsidRPr="00814D5A" w:rsidRDefault="00814D5A" w:rsidP="00814D5A">
      <w:pPr>
        <w:pStyle w:val="Heading3"/>
        <w:rPr>
          <w:rFonts w:asciiTheme="minorHAnsi" w:hAnsiTheme="minorHAnsi" w:cstheme="minorHAnsi"/>
          <w:color w:val="2F5496" w:themeColor="accent1" w:themeShade="BF"/>
          <w:sz w:val="22"/>
        </w:rPr>
      </w:pPr>
      <w:r w:rsidRPr="00814D5A">
        <w:rPr>
          <w:rFonts w:asciiTheme="minorHAnsi" w:hAnsiTheme="minorHAnsi" w:cstheme="minorHAnsi"/>
          <w:color w:val="2F5496" w:themeColor="accent1" w:themeShade="BF"/>
          <w:sz w:val="22"/>
        </w:rPr>
        <w:t>Online Safety Lead (OSL)</w:t>
      </w:r>
    </w:p>
    <w:p w14:paraId="7BE15236" w14:textId="77777777" w:rsidR="00814D5A" w:rsidRPr="00280119" w:rsidRDefault="00814D5A" w:rsidP="00814D5A">
      <w:pPr>
        <w:spacing w:after="0"/>
      </w:pPr>
      <w:r w:rsidRPr="00280119">
        <w:t>The OSL will:</w:t>
      </w:r>
    </w:p>
    <w:p w14:paraId="0E1BCAAC" w14:textId="2E28A069" w:rsidR="00814D5A" w:rsidRPr="00280119" w:rsidRDefault="00DA4251" w:rsidP="00871A84">
      <w:pPr>
        <w:pStyle w:val="ListParagraph"/>
        <w:numPr>
          <w:ilvl w:val="0"/>
          <w:numId w:val="7"/>
        </w:numPr>
        <w:spacing w:after="240" w:line="288" w:lineRule="auto"/>
        <w:jc w:val="both"/>
      </w:pPr>
      <w:r>
        <w:t>Support</w:t>
      </w:r>
      <w:r w:rsidR="00814D5A" w:rsidRPr="00280119">
        <w:t xml:space="preserve"> the DSL</w:t>
      </w:r>
      <w:r>
        <w:t>(s)</w:t>
      </w:r>
      <w:r w:rsidR="00814D5A" w:rsidRPr="00280119">
        <w:t xml:space="preserve"> day to day.</w:t>
      </w:r>
    </w:p>
    <w:p w14:paraId="5B3ACF12" w14:textId="77777777" w:rsidR="00814D5A" w:rsidRPr="00280119" w:rsidRDefault="00814D5A" w:rsidP="00871A84">
      <w:pPr>
        <w:pStyle w:val="ListParagraph"/>
        <w:numPr>
          <w:ilvl w:val="0"/>
          <w:numId w:val="7"/>
        </w:numPr>
        <w:spacing w:after="240" w:line="288" w:lineRule="auto"/>
        <w:jc w:val="both"/>
      </w:pPr>
      <w:r w:rsidRPr="00280119">
        <w:t>Lead development and review of online safety documentation.</w:t>
      </w:r>
    </w:p>
    <w:p w14:paraId="7A26D448" w14:textId="679EB502" w:rsidR="00814D5A" w:rsidRPr="00280119" w:rsidRDefault="00814D5A" w:rsidP="00871A84">
      <w:pPr>
        <w:pStyle w:val="ListParagraph"/>
        <w:numPr>
          <w:ilvl w:val="0"/>
          <w:numId w:val="7"/>
        </w:numPr>
        <w:spacing w:after="240" w:line="288" w:lineRule="auto"/>
        <w:jc w:val="both"/>
      </w:pPr>
      <w:r w:rsidRPr="00280119">
        <w:t>Co</w:t>
      </w:r>
      <w:r w:rsidR="00DA4251">
        <w:t>-</w:t>
      </w:r>
      <w:r w:rsidRPr="00280119">
        <w:t>ordinate awareness, staff confidence and reporting readiness through appropriate training</w:t>
      </w:r>
    </w:p>
    <w:p w14:paraId="3EAAB9D4" w14:textId="77777777" w:rsidR="00814D5A" w:rsidRPr="00280119" w:rsidRDefault="00814D5A" w:rsidP="00871A84">
      <w:pPr>
        <w:pStyle w:val="ListParagraph"/>
        <w:numPr>
          <w:ilvl w:val="0"/>
          <w:numId w:val="7"/>
        </w:numPr>
        <w:spacing w:after="240" w:line="288" w:lineRule="auto"/>
        <w:jc w:val="both"/>
      </w:pPr>
      <w:r w:rsidRPr="00280119">
        <w:t>Work with curriculum leads to map, embed and evaluate online safety education.</w:t>
      </w:r>
    </w:p>
    <w:p w14:paraId="36A7D49B" w14:textId="77777777" w:rsidR="00814D5A" w:rsidRPr="00280119" w:rsidRDefault="00814D5A" w:rsidP="00871A84">
      <w:pPr>
        <w:pStyle w:val="ListParagraph"/>
        <w:numPr>
          <w:ilvl w:val="0"/>
          <w:numId w:val="7"/>
        </w:numPr>
        <w:spacing w:after="240" w:line="288" w:lineRule="auto"/>
        <w:jc w:val="both"/>
      </w:pPr>
      <w:r w:rsidRPr="00280119">
        <w:t>Liaise with IT and pastoral/support teams.</w:t>
      </w:r>
    </w:p>
    <w:p w14:paraId="5F9408F0" w14:textId="77777777" w:rsidR="00814D5A" w:rsidRPr="00280119" w:rsidRDefault="00814D5A" w:rsidP="00871A84">
      <w:pPr>
        <w:pStyle w:val="ListParagraph"/>
        <w:numPr>
          <w:ilvl w:val="0"/>
          <w:numId w:val="7"/>
        </w:numPr>
        <w:spacing w:after="240" w:line="288" w:lineRule="auto"/>
        <w:jc w:val="both"/>
      </w:pPr>
      <w:r w:rsidRPr="00280119">
        <w:t>Maintain current knowledge of risks across content, contact, conduct and commerce.</w:t>
      </w:r>
    </w:p>
    <w:p w14:paraId="4D27B5BB" w14:textId="77777777" w:rsidR="00814D5A" w:rsidRPr="00814D5A" w:rsidRDefault="00814D5A" w:rsidP="00814D5A">
      <w:pPr>
        <w:pStyle w:val="Heading3"/>
        <w:rPr>
          <w:rFonts w:asciiTheme="minorHAnsi" w:hAnsiTheme="minorHAnsi" w:cstheme="minorHAnsi"/>
          <w:color w:val="2F5496" w:themeColor="accent1" w:themeShade="BF"/>
          <w:sz w:val="22"/>
        </w:rPr>
      </w:pPr>
      <w:r w:rsidRPr="00814D5A">
        <w:rPr>
          <w:rFonts w:asciiTheme="minorHAnsi" w:hAnsiTheme="minorHAnsi" w:cstheme="minorHAnsi"/>
          <w:color w:val="2F5496" w:themeColor="accent1" w:themeShade="BF"/>
          <w:sz w:val="22"/>
        </w:rPr>
        <w:t>Curriculum Leads</w:t>
      </w:r>
    </w:p>
    <w:p w14:paraId="077398E9" w14:textId="196F9579" w:rsidR="00814D5A" w:rsidRPr="00280119" w:rsidRDefault="00814D5A" w:rsidP="00814D5A">
      <w:r w:rsidRPr="00280119">
        <w:t>Curriculum leads will work with the DSL/OSL to deliver a plann</w:t>
      </w:r>
      <w:r w:rsidR="00DA4251">
        <w:t>ed online safety programme (</w:t>
      </w:r>
      <w:r w:rsidRPr="00280119">
        <w:t xml:space="preserve"> </w:t>
      </w:r>
      <w:hyperlink r:id="rId23" w:history="1">
        <w:r w:rsidRPr="00A74BF2">
          <w:rPr>
            <w:rStyle w:val="Hyperlink"/>
          </w:rPr>
          <w:t>ProjectEVOLVE</w:t>
        </w:r>
      </w:hyperlink>
      <w:r w:rsidRPr="00A74BF2">
        <w:rPr>
          <w:u w:val="single"/>
        </w:rPr>
        <w:t>)</w:t>
      </w:r>
      <w:r w:rsidRPr="00280119">
        <w:t xml:space="preserve"> through appropriate channels, e.g. Computing, PSHE/RSE, other curriculum areas, assemblies/pastoral provision and national initiative</w:t>
      </w:r>
      <w:r>
        <w:t>s</w:t>
      </w:r>
      <w:r w:rsidRPr="00280119">
        <w:t xml:space="preserve"> e.g. </w:t>
      </w:r>
      <w:hyperlink r:id="rId24" w:history="1">
        <w:r w:rsidRPr="00A74BF2">
          <w:rPr>
            <w:rStyle w:val="Hyperlink"/>
          </w:rPr>
          <w:t>Safer Internet Day</w:t>
        </w:r>
      </w:hyperlink>
      <w:r w:rsidRPr="00280119">
        <w:t>.</w:t>
      </w:r>
    </w:p>
    <w:p w14:paraId="78BDCB2D" w14:textId="77777777" w:rsidR="00814D5A" w:rsidRPr="00814D5A" w:rsidRDefault="00814D5A" w:rsidP="00814D5A">
      <w:pPr>
        <w:pStyle w:val="Heading3"/>
        <w:rPr>
          <w:rFonts w:asciiTheme="minorHAnsi" w:hAnsiTheme="minorHAnsi" w:cstheme="minorHAnsi"/>
          <w:color w:val="2F5496" w:themeColor="accent1" w:themeShade="BF"/>
          <w:sz w:val="22"/>
        </w:rPr>
      </w:pPr>
      <w:r w:rsidRPr="00814D5A">
        <w:rPr>
          <w:rFonts w:asciiTheme="minorHAnsi" w:hAnsiTheme="minorHAnsi" w:cstheme="minorHAnsi"/>
          <w:color w:val="2F5496" w:themeColor="accent1" w:themeShade="BF"/>
          <w:sz w:val="22"/>
        </w:rPr>
        <w:t>Teaching and Support Staff</w:t>
      </w:r>
    </w:p>
    <w:p w14:paraId="242887D1" w14:textId="77777777" w:rsidR="00814D5A" w:rsidRPr="00280119" w:rsidRDefault="00814D5A" w:rsidP="00814D5A">
      <w:r w:rsidRPr="00280119">
        <w:t>All staff are expected to uphold professional standards online and contribute to a strong safeguarding culture.</w:t>
      </w:r>
    </w:p>
    <w:p w14:paraId="41EF2A2D" w14:textId="77777777" w:rsidR="00814D5A" w:rsidRPr="00280119" w:rsidRDefault="00814D5A" w:rsidP="00814D5A">
      <w:pPr>
        <w:spacing w:after="0"/>
      </w:pPr>
      <w:r w:rsidRPr="00280119">
        <w:t>Staff will:</w:t>
      </w:r>
    </w:p>
    <w:p w14:paraId="0F31E49B" w14:textId="77777777" w:rsidR="00814D5A" w:rsidRPr="00280119" w:rsidRDefault="00814D5A" w:rsidP="00871A84">
      <w:pPr>
        <w:pStyle w:val="ListParagraph"/>
        <w:numPr>
          <w:ilvl w:val="0"/>
          <w:numId w:val="8"/>
        </w:numPr>
        <w:spacing w:after="0" w:line="288" w:lineRule="auto"/>
      </w:pPr>
      <w:r w:rsidRPr="00280119">
        <w:lastRenderedPageBreak/>
        <w:t>Follow the Online Safety Policy, Safeguarding/Child Protection Policy, Technical Security Policy and sign/comply with the Staff AUA.</w:t>
      </w:r>
    </w:p>
    <w:p w14:paraId="081BC323" w14:textId="77777777" w:rsidR="00814D5A" w:rsidRPr="00280119" w:rsidRDefault="00814D5A" w:rsidP="00871A84">
      <w:pPr>
        <w:pStyle w:val="ListParagraph"/>
        <w:numPr>
          <w:ilvl w:val="0"/>
          <w:numId w:val="8"/>
        </w:numPr>
        <w:spacing w:after="0" w:line="288" w:lineRule="auto"/>
      </w:pPr>
      <w:r w:rsidRPr="00280119">
        <w:t>Maintain professional boundaries (including online/remote learning).</w:t>
      </w:r>
    </w:p>
    <w:p w14:paraId="2C19CB5D" w14:textId="77777777" w:rsidR="00814D5A" w:rsidRPr="00280119" w:rsidRDefault="00814D5A" w:rsidP="00871A84">
      <w:pPr>
        <w:pStyle w:val="ListParagraph"/>
        <w:numPr>
          <w:ilvl w:val="0"/>
          <w:numId w:val="8"/>
        </w:numPr>
        <w:spacing w:after="0" w:line="288" w:lineRule="auto"/>
      </w:pPr>
      <w:r w:rsidRPr="00280119">
        <w:t>Supervise learner use of technology and follow procedures for online safety issues</w:t>
      </w:r>
    </w:p>
    <w:p w14:paraId="749B8AB8" w14:textId="77777777" w:rsidR="00814D5A" w:rsidRPr="00280119" w:rsidRDefault="00814D5A" w:rsidP="00871A84">
      <w:pPr>
        <w:pStyle w:val="ListParagraph"/>
        <w:numPr>
          <w:ilvl w:val="0"/>
          <w:numId w:val="8"/>
        </w:numPr>
        <w:spacing w:after="0" w:line="288" w:lineRule="auto"/>
      </w:pPr>
      <w:r w:rsidRPr="00280119">
        <w:t>Embed online safety where appropriate; teach research skills, copyright and plagiarism awareness.</w:t>
      </w:r>
    </w:p>
    <w:p w14:paraId="0E25B02E" w14:textId="77777777" w:rsidR="00814D5A" w:rsidRPr="00280119" w:rsidRDefault="00814D5A" w:rsidP="00871A84">
      <w:pPr>
        <w:pStyle w:val="ListParagraph"/>
        <w:numPr>
          <w:ilvl w:val="0"/>
          <w:numId w:val="8"/>
        </w:numPr>
        <w:spacing w:after="0" w:line="288" w:lineRule="auto"/>
      </w:pPr>
      <w:r w:rsidRPr="00280119">
        <w:t>Challenge harmful online behaviour and report concerns promptly.</w:t>
      </w:r>
    </w:p>
    <w:p w14:paraId="56E48796" w14:textId="77777777" w:rsidR="00814D5A" w:rsidRPr="00280119" w:rsidRDefault="00814D5A" w:rsidP="00871A84">
      <w:pPr>
        <w:pStyle w:val="ListParagraph"/>
        <w:numPr>
          <w:ilvl w:val="0"/>
          <w:numId w:val="8"/>
        </w:numPr>
        <w:spacing w:after="0" w:line="288" w:lineRule="auto"/>
      </w:pPr>
      <w:r w:rsidRPr="00280119">
        <w:t>Use only school-approved digital services and AI tools; protect data, apply UK GDPR, and verify AI outputs for accuracy/bias before use.</w:t>
      </w:r>
    </w:p>
    <w:p w14:paraId="18326C26" w14:textId="77777777" w:rsidR="00814D5A" w:rsidRPr="00280119" w:rsidRDefault="00814D5A" w:rsidP="00871A84">
      <w:pPr>
        <w:pStyle w:val="ListParagraph"/>
        <w:numPr>
          <w:ilvl w:val="0"/>
          <w:numId w:val="8"/>
        </w:numPr>
        <w:spacing w:after="0" w:line="288" w:lineRule="auto"/>
      </w:pPr>
      <w:r w:rsidRPr="00280119">
        <w:t>Complete induction and annual training, with updates as needed; contribute to improvement by sharing learning and concerns.</w:t>
      </w:r>
    </w:p>
    <w:p w14:paraId="616B9B6F" w14:textId="77777777" w:rsidR="00814D5A" w:rsidRPr="00814D5A" w:rsidRDefault="00814D5A" w:rsidP="00814D5A">
      <w:pPr>
        <w:pStyle w:val="Heading3"/>
        <w:rPr>
          <w:rFonts w:asciiTheme="minorHAnsi" w:hAnsiTheme="minorHAnsi" w:cstheme="minorHAnsi"/>
          <w:color w:val="2F5496" w:themeColor="accent1" w:themeShade="BF"/>
        </w:rPr>
      </w:pPr>
      <w:r w:rsidRPr="00814D5A">
        <w:rPr>
          <w:rFonts w:asciiTheme="minorHAnsi" w:hAnsiTheme="minorHAnsi" w:cstheme="minorHAnsi"/>
          <w:color w:val="2F5496" w:themeColor="accent1" w:themeShade="BF"/>
        </w:rPr>
        <w:t>IT service provider / technical staff</w:t>
      </w:r>
    </w:p>
    <w:p w14:paraId="7836E2EA" w14:textId="77777777" w:rsidR="00814D5A" w:rsidRPr="00280119" w:rsidRDefault="00814D5A" w:rsidP="00814D5A">
      <w:r w:rsidRPr="00280119">
        <w:t>The IT provider supports leaders and the DSL to meet DfE filtering, monitoring and technical standards. Where services are outsourced, the school remains accountable.</w:t>
      </w:r>
    </w:p>
    <w:p w14:paraId="6CAC12EE" w14:textId="77777777" w:rsidR="00814D5A" w:rsidRPr="00280119" w:rsidRDefault="00814D5A" w:rsidP="00814D5A">
      <w:pPr>
        <w:spacing w:after="0"/>
      </w:pPr>
      <w:r w:rsidRPr="00280119">
        <w:t>The IT provider will:</w:t>
      </w:r>
    </w:p>
    <w:p w14:paraId="205F3245" w14:textId="77777777" w:rsidR="00814D5A" w:rsidRPr="00280119" w:rsidRDefault="00814D5A" w:rsidP="00871A84">
      <w:pPr>
        <w:pStyle w:val="ListParagraph"/>
        <w:numPr>
          <w:ilvl w:val="0"/>
          <w:numId w:val="9"/>
        </w:numPr>
        <w:spacing w:after="0" w:line="288" w:lineRule="auto"/>
      </w:pPr>
      <w:r w:rsidRPr="00280119">
        <w:t>Maintain secure infrastructure and managed user access.</w:t>
      </w:r>
    </w:p>
    <w:p w14:paraId="7F1833A4" w14:textId="77777777" w:rsidR="00814D5A" w:rsidRPr="00280119" w:rsidRDefault="00814D5A" w:rsidP="00871A84">
      <w:pPr>
        <w:pStyle w:val="ListParagraph"/>
        <w:numPr>
          <w:ilvl w:val="0"/>
          <w:numId w:val="9"/>
        </w:numPr>
        <w:spacing w:after="0" w:line="288" w:lineRule="auto"/>
      </w:pPr>
      <w:r w:rsidRPr="00280119">
        <w:t>Implement, maintain and update filtering and monitoring; provide reports; act on alerts and concerns.</w:t>
      </w:r>
    </w:p>
    <w:p w14:paraId="5E820BB8" w14:textId="77777777" w:rsidR="00814D5A" w:rsidRPr="00280119" w:rsidRDefault="00814D5A" w:rsidP="00871A84">
      <w:pPr>
        <w:pStyle w:val="ListParagraph"/>
        <w:numPr>
          <w:ilvl w:val="0"/>
          <w:numId w:val="9"/>
        </w:numPr>
        <w:spacing w:after="240" w:line="288" w:lineRule="auto"/>
      </w:pPr>
      <w:r w:rsidRPr="00280119">
        <w:t>Support procurement, risk identification, reviews and checks with SLT/DSL.</w:t>
      </w:r>
    </w:p>
    <w:p w14:paraId="3E087679" w14:textId="76CDC4FC" w:rsidR="00814D5A" w:rsidRPr="00280119" w:rsidRDefault="00814D5A" w:rsidP="00871A84">
      <w:pPr>
        <w:pStyle w:val="ListParagraph"/>
        <w:numPr>
          <w:ilvl w:val="0"/>
          <w:numId w:val="9"/>
        </w:numPr>
        <w:spacing w:after="240" w:line="288" w:lineRule="auto"/>
      </w:pPr>
      <w:r w:rsidRPr="00280119">
        <w:t>Monitor systems for misuse and report concerns promptly to </w:t>
      </w:r>
      <w:r w:rsidR="00DA4251" w:rsidRPr="00DA4251">
        <w:rPr>
          <w:b/>
          <w:i/>
          <w:color w:val="000000" w:themeColor="text1"/>
        </w:rPr>
        <w:t>Headteacher – Mrs. Alison Whitaker</w:t>
      </w:r>
    </w:p>
    <w:p w14:paraId="65B5D79F" w14:textId="77777777" w:rsidR="00814D5A" w:rsidRPr="00280119" w:rsidRDefault="00814D5A" w:rsidP="00871A84">
      <w:pPr>
        <w:pStyle w:val="ListParagraph"/>
        <w:numPr>
          <w:ilvl w:val="0"/>
          <w:numId w:val="9"/>
        </w:numPr>
        <w:spacing w:after="240" w:line="288" w:lineRule="auto"/>
      </w:pPr>
      <w:r w:rsidRPr="00280119">
        <w:t>Follow the school’s Online Safety and Technical Security policies and keep technical knowledge current.</w:t>
      </w:r>
    </w:p>
    <w:p w14:paraId="0C1DDC89" w14:textId="77777777" w:rsidR="00814D5A" w:rsidRPr="00814D5A" w:rsidRDefault="00814D5A" w:rsidP="00814D5A">
      <w:pPr>
        <w:pStyle w:val="Heading3"/>
        <w:rPr>
          <w:rFonts w:asciiTheme="minorHAnsi" w:hAnsiTheme="minorHAnsi" w:cstheme="minorHAnsi"/>
          <w:color w:val="2F5496" w:themeColor="accent1" w:themeShade="BF"/>
          <w:sz w:val="22"/>
        </w:rPr>
      </w:pPr>
      <w:r w:rsidRPr="00814D5A">
        <w:rPr>
          <w:rFonts w:asciiTheme="minorHAnsi" w:hAnsiTheme="minorHAnsi" w:cstheme="minorHAnsi"/>
          <w:color w:val="2F5496" w:themeColor="accent1" w:themeShade="BF"/>
          <w:sz w:val="22"/>
        </w:rPr>
        <w:t>Learners</w:t>
      </w:r>
    </w:p>
    <w:p w14:paraId="70A22B37" w14:textId="77777777" w:rsidR="00814D5A" w:rsidRPr="00280119" w:rsidRDefault="00814D5A" w:rsidP="00814D5A">
      <w:pPr>
        <w:spacing w:after="0"/>
      </w:pPr>
      <w:r w:rsidRPr="00280119">
        <w:t>Learners will:</w:t>
      </w:r>
    </w:p>
    <w:p w14:paraId="1860C6B5" w14:textId="65388348" w:rsidR="00814D5A" w:rsidRPr="00280119" w:rsidRDefault="00814D5A" w:rsidP="00871A84">
      <w:pPr>
        <w:pStyle w:val="ListParagraph"/>
        <w:numPr>
          <w:ilvl w:val="0"/>
          <w:numId w:val="10"/>
        </w:numPr>
        <w:spacing w:after="0" w:line="288" w:lineRule="auto"/>
      </w:pPr>
      <w:r w:rsidRPr="00280119">
        <w:t>Follow the Learn</w:t>
      </w:r>
      <w:r w:rsidR="00DA4251">
        <w:t>er AUA and Online Safety Policy.</w:t>
      </w:r>
    </w:p>
    <w:p w14:paraId="53B3CC9E" w14:textId="77777777" w:rsidR="00814D5A" w:rsidRPr="00280119" w:rsidRDefault="00814D5A" w:rsidP="00871A84">
      <w:pPr>
        <w:pStyle w:val="ListParagraph"/>
        <w:numPr>
          <w:ilvl w:val="0"/>
          <w:numId w:val="10"/>
        </w:numPr>
        <w:spacing w:after="0" w:line="288" w:lineRule="auto"/>
      </w:pPr>
      <w:r w:rsidRPr="00280119">
        <w:t>Report concerns and know how to get help.</w:t>
      </w:r>
    </w:p>
    <w:p w14:paraId="33BDB273" w14:textId="77777777" w:rsidR="00814D5A" w:rsidRPr="00280119" w:rsidRDefault="00814D5A" w:rsidP="00871A84">
      <w:pPr>
        <w:pStyle w:val="ListParagraph"/>
        <w:numPr>
          <w:ilvl w:val="0"/>
          <w:numId w:val="10"/>
        </w:numPr>
        <w:spacing w:after="0" w:line="288" w:lineRule="auto"/>
      </w:pPr>
      <w:r w:rsidRPr="00280119">
        <w:t>Use technology responsibly, respecting others and their copyright and intellectual property.</w:t>
      </w:r>
    </w:p>
    <w:p w14:paraId="6496B892" w14:textId="77777777" w:rsidR="00814D5A" w:rsidRPr="00280119" w:rsidRDefault="00814D5A" w:rsidP="00871A84">
      <w:pPr>
        <w:pStyle w:val="ListParagraph"/>
        <w:numPr>
          <w:ilvl w:val="0"/>
          <w:numId w:val="10"/>
        </w:numPr>
        <w:spacing w:after="0" w:line="288" w:lineRule="auto"/>
      </w:pPr>
      <w:r w:rsidRPr="00280119">
        <w:t>Understand that out-of-school behaviour may be addressed where it affects the school community.</w:t>
      </w:r>
    </w:p>
    <w:p w14:paraId="0533ACF5" w14:textId="77777777" w:rsidR="00814D5A" w:rsidRPr="00814D5A" w:rsidRDefault="00814D5A" w:rsidP="00814D5A">
      <w:pPr>
        <w:pStyle w:val="Heading3"/>
        <w:rPr>
          <w:rFonts w:asciiTheme="minorHAnsi" w:hAnsiTheme="minorHAnsi" w:cstheme="minorHAnsi"/>
          <w:color w:val="2F5496" w:themeColor="accent1" w:themeShade="BF"/>
          <w:sz w:val="22"/>
        </w:rPr>
      </w:pPr>
      <w:r w:rsidRPr="00814D5A">
        <w:rPr>
          <w:rFonts w:asciiTheme="minorHAnsi" w:hAnsiTheme="minorHAnsi" w:cstheme="minorHAnsi"/>
          <w:color w:val="2F5496" w:themeColor="accent1" w:themeShade="BF"/>
          <w:sz w:val="22"/>
        </w:rPr>
        <w:t>Parents and carers</w:t>
      </w:r>
    </w:p>
    <w:p w14:paraId="2A7EE668" w14:textId="77777777" w:rsidR="00814D5A" w:rsidRPr="00280119" w:rsidRDefault="00814D5A" w:rsidP="00814D5A">
      <w:r w:rsidRPr="00280119">
        <w:t>Parents/carers are key partners in reinforcing safe online behaviour.</w:t>
      </w:r>
    </w:p>
    <w:p w14:paraId="6159EE7C" w14:textId="77777777" w:rsidR="00814D5A" w:rsidRPr="00280119" w:rsidRDefault="00814D5A" w:rsidP="00814D5A">
      <w:pPr>
        <w:spacing w:after="0"/>
      </w:pPr>
      <w:r w:rsidRPr="00280119">
        <w:t>The school will:</w:t>
      </w:r>
    </w:p>
    <w:p w14:paraId="521EE88E" w14:textId="4BADF1DC" w:rsidR="00814D5A" w:rsidRPr="00280119" w:rsidRDefault="00814D5A" w:rsidP="00871A84">
      <w:pPr>
        <w:pStyle w:val="ListParagraph"/>
        <w:numPr>
          <w:ilvl w:val="0"/>
          <w:numId w:val="11"/>
        </w:numPr>
        <w:spacing w:after="0" w:line="288" w:lineRule="auto"/>
      </w:pPr>
      <w:r w:rsidRPr="00280119">
        <w:t>Publish the Online Safety P</w:t>
      </w:r>
      <w:r w:rsidR="00DA4251">
        <w:t>olicy and share the learner AUA.</w:t>
      </w:r>
    </w:p>
    <w:p w14:paraId="06CC83CE" w14:textId="77777777" w:rsidR="00814D5A" w:rsidRPr="00280119" w:rsidRDefault="00814D5A" w:rsidP="00871A84">
      <w:pPr>
        <w:pStyle w:val="ListParagraph"/>
        <w:numPr>
          <w:ilvl w:val="0"/>
          <w:numId w:val="11"/>
        </w:numPr>
        <w:spacing w:after="0" w:line="288" w:lineRule="auto"/>
      </w:pPr>
      <w:r w:rsidRPr="00280119">
        <w:t>Provide guidance on the responsible use of online technologies and seek permissions for digital services/images where required.</w:t>
      </w:r>
    </w:p>
    <w:p w14:paraId="6EE91EBF" w14:textId="0CFF4711" w:rsidR="00814D5A" w:rsidRDefault="00814D5A" w:rsidP="00871A84">
      <w:pPr>
        <w:pStyle w:val="ListParagraph"/>
        <w:numPr>
          <w:ilvl w:val="0"/>
          <w:numId w:val="11"/>
        </w:numPr>
        <w:spacing w:after="0" w:line="288" w:lineRule="auto"/>
      </w:pPr>
      <w:r w:rsidRPr="00280119">
        <w:t>Share updates through meetings, newsletters, online channels and campaigns.</w:t>
      </w:r>
    </w:p>
    <w:p w14:paraId="3855FF7D" w14:textId="0E90EB8B" w:rsidR="00C1744A" w:rsidRDefault="00C1744A" w:rsidP="00C1744A">
      <w:pPr>
        <w:spacing w:after="0" w:line="288" w:lineRule="auto"/>
      </w:pPr>
    </w:p>
    <w:p w14:paraId="42ADE54D" w14:textId="77777777" w:rsidR="00C1744A" w:rsidRPr="00D27C96" w:rsidRDefault="00C1744A" w:rsidP="00C1744A">
      <w:pPr>
        <w:pStyle w:val="Heading1"/>
        <w:rPr>
          <w:sz w:val="36"/>
          <w:szCs w:val="36"/>
        </w:rPr>
      </w:pPr>
      <w:bookmarkStart w:id="4" w:name="_Toc226557803"/>
      <w:bookmarkStart w:id="5" w:name="_Toc237880195"/>
      <w:r w:rsidRPr="00D27C96">
        <w:rPr>
          <w:sz w:val="36"/>
          <w:szCs w:val="36"/>
        </w:rPr>
        <w:t>Policy</w:t>
      </w:r>
      <w:bookmarkEnd w:id="4"/>
      <w:bookmarkEnd w:id="5"/>
    </w:p>
    <w:p w14:paraId="24429AF5" w14:textId="77777777" w:rsidR="00C1744A" w:rsidRPr="007E247A" w:rsidRDefault="00C1744A" w:rsidP="00C1744A">
      <w:pPr>
        <w:pStyle w:val="Heading2"/>
      </w:pPr>
      <w:bookmarkStart w:id="6" w:name="_Toc226557804"/>
      <w:r>
        <w:t>Online Safety Policy</w:t>
      </w:r>
      <w:bookmarkEnd w:id="6"/>
    </w:p>
    <w:p w14:paraId="2A3F76A2" w14:textId="77777777" w:rsidR="00C1744A" w:rsidRPr="007E247A" w:rsidRDefault="00C1744A" w:rsidP="00C1744A">
      <w:r w:rsidRPr="007E247A">
        <w:t>The Online Safety Policy is part of the school safeguarding framework and should be read alongside Safeguarding/Child Protection, Behaviour, Anti-Bullying and Data Protection policies.</w:t>
      </w:r>
    </w:p>
    <w:p w14:paraId="5FB6DF38" w14:textId="77777777" w:rsidR="00C1744A" w:rsidRPr="00C1744A" w:rsidRDefault="00C1744A" w:rsidP="00C1744A">
      <w:pPr>
        <w:pStyle w:val="Heading3"/>
        <w:rPr>
          <w:color w:val="2F5496" w:themeColor="accent1" w:themeShade="BF"/>
        </w:rPr>
      </w:pPr>
      <w:r w:rsidRPr="00C1744A">
        <w:rPr>
          <w:color w:val="2F5496" w:themeColor="accent1" w:themeShade="BF"/>
        </w:rPr>
        <w:t>What the policy does</w:t>
      </w:r>
    </w:p>
    <w:p w14:paraId="059E544B" w14:textId="77777777" w:rsidR="00C1744A" w:rsidRPr="007E247A" w:rsidRDefault="00C1744A" w:rsidP="00871A84">
      <w:pPr>
        <w:pStyle w:val="ListParagraph"/>
        <w:numPr>
          <w:ilvl w:val="0"/>
          <w:numId w:val="12"/>
        </w:numPr>
        <w:spacing w:after="240" w:line="288" w:lineRule="auto"/>
      </w:pPr>
      <w:r w:rsidRPr="007E247A">
        <w:t>Defines responsibilities for online safety.</w:t>
      </w:r>
    </w:p>
    <w:p w14:paraId="261478C5" w14:textId="77777777" w:rsidR="00C1744A" w:rsidRPr="007E247A" w:rsidRDefault="00C1744A" w:rsidP="00871A84">
      <w:pPr>
        <w:pStyle w:val="ListParagraph"/>
        <w:numPr>
          <w:ilvl w:val="0"/>
          <w:numId w:val="12"/>
        </w:numPr>
        <w:spacing w:after="240" w:line="288" w:lineRule="auto"/>
      </w:pPr>
      <w:r w:rsidRPr="007E247A">
        <w:t>Sets expectations for safe, professional and ethical use of technology (including AI).</w:t>
      </w:r>
    </w:p>
    <w:p w14:paraId="7A69E7E4" w14:textId="77777777" w:rsidR="00C1744A" w:rsidRPr="007E247A" w:rsidRDefault="00C1744A" w:rsidP="00871A84">
      <w:pPr>
        <w:pStyle w:val="ListParagraph"/>
        <w:numPr>
          <w:ilvl w:val="0"/>
          <w:numId w:val="12"/>
        </w:numPr>
        <w:spacing w:after="240" w:line="288" w:lineRule="auto"/>
      </w:pPr>
      <w:r w:rsidRPr="007E247A">
        <w:t>Sets out reporting, recording and response procedures for online safety incidents.</w:t>
      </w:r>
    </w:p>
    <w:p w14:paraId="4BF21D39" w14:textId="77777777" w:rsidR="00C1744A" w:rsidRPr="00013C96" w:rsidRDefault="00C1744A" w:rsidP="00871A84">
      <w:pPr>
        <w:pStyle w:val="ListParagraph"/>
        <w:numPr>
          <w:ilvl w:val="0"/>
          <w:numId w:val="12"/>
        </w:numPr>
        <w:spacing w:after="240" w:line="288" w:lineRule="auto"/>
      </w:pPr>
      <w:r w:rsidRPr="007E247A">
        <w:t xml:space="preserve">Supports compliance </w:t>
      </w:r>
      <w:r w:rsidRPr="00013C96">
        <w:t>with</w:t>
      </w:r>
      <w:hyperlink r:id="rId25" w:history="1">
        <w:r w:rsidRPr="00A74BF2">
          <w:rPr>
            <w:rStyle w:val="Hyperlink"/>
          </w:rPr>
          <w:t xml:space="preserve"> KCSIE</w:t>
        </w:r>
      </w:hyperlink>
      <w:r w:rsidRPr="00013C96">
        <w:t xml:space="preserve">, </w:t>
      </w:r>
      <w:hyperlink r:id="rId26" w:history="1">
        <w:r w:rsidRPr="00A74BF2">
          <w:rPr>
            <w:rStyle w:val="Hyperlink"/>
          </w:rPr>
          <w:t>DfE Technical Standards</w:t>
        </w:r>
      </w:hyperlink>
      <w:r w:rsidRPr="00013C96">
        <w:t xml:space="preserve"> and </w:t>
      </w:r>
      <w:hyperlink r:id="rId27" w:history="1">
        <w:r w:rsidRPr="00A74BF2">
          <w:rPr>
            <w:rStyle w:val="Hyperlink"/>
          </w:rPr>
          <w:t>UK GDPR</w:t>
        </w:r>
      </w:hyperlink>
      <w:r w:rsidRPr="00A74BF2">
        <w:rPr>
          <w:u w:val="single"/>
        </w:rPr>
        <w:t>.</w:t>
      </w:r>
    </w:p>
    <w:p w14:paraId="2257F63D" w14:textId="77777777" w:rsidR="00C1744A" w:rsidRPr="00013C96" w:rsidRDefault="00C1744A" w:rsidP="00871A84">
      <w:pPr>
        <w:pStyle w:val="ListParagraph"/>
        <w:numPr>
          <w:ilvl w:val="0"/>
          <w:numId w:val="12"/>
        </w:numPr>
        <w:spacing w:after="240" w:line="288" w:lineRule="auto"/>
      </w:pPr>
      <w:r w:rsidRPr="00013C96">
        <w:t>Promotes learners’ digital competence and critical understanding.</w:t>
      </w:r>
    </w:p>
    <w:p w14:paraId="238E5688" w14:textId="77777777" w:rsidR="00C1744A" w:rsidRPr="00C1744A" w:rsidRDefault="00C1744A" w:rsidP="00C1744A">
      <w:pPr>
        <w:pStyle w:val="Heading3"/>
        <w:rPr>
          <w:color w:val="2F5496" w:themeColor="accent1" w:themeShade="BF"/>
        </w:rPr>
      </w:pPr>
      <w:r w:rsidRPr="00C1744A">
        <w:rPr>
          <w:color w:val="2F5496" w:themeColor="accent1" w:themeShade="BF"/>
        </w:rPr>
        <w:lastRenderedPageBreak/>
        <w:t>Implementation, monitoring and review</w:t>
      </w:r>
    </w:p>
    <w:p w14:paraId="269A671D" w14:textId="2199F986" w:rsidR="00C1744A" w:rsidRPr="00013C96" w:rsidRDefault="00C1744A" w:rsidP="00871A84">
      <w:pPr>
        <w:pStyle w:val="ListParagraph"/>
        <w:numPr>
          <w:ilvl w:val="0"/>
          <w:numId w:val="13"/>
        </w:numPr>
        <w:spacing w:after="240" w:line="288" w:lineRule="auto"/>
      </w:pPr>
      <w:r w:rsidRPr="00013C96">
        <w:t xml:space="preserve">Developed </w:t>
      </w:r>
      <w:r>
        <w:t>by the OSL and reviewed annually</w:t>
      </w:r>
      <w:r w:rsidRPr="00013C96">
        <w:t xml:space="preserve"> and sooner if risks/technology change.</w:t>
      </w:r>
    </w:p>
    <w:p w14:paraId="0C7296DC" w14:textId="2B064733" w:rsidR="00C1744A" w:rsidRPr="00160F66" w:rsidRDefault="00C1744A" w:rsidP="00871A84">
      <w:pPr>
        <w:pStyle w:val="ListParagraph"/>
        <w:numPr>
          <w:ilvl w:val="0"/>
          <w:numId w:val="13"/>
        </w:numPr>
        <w:spacing w:after="240" w:line="288" w:lineRule="auto"/>
      </w:pPr>
      <w:r w:rsidRPr="00013C96">
        <w:t>Monitored by the DSL/OSL and governors using anonymised incident trends, filtering/monitoring reports and education review activity</w:t>
      </w:r>
      <w:r w:rsidRPr="00160F66">
        <w:t xml:space="preserve"> </w:t>
      </w:r>
      <w:r w:rsidRPr="00115100">
        <w:t xml:space="preserve">(e.g. </w:t>
      </w:r>
      <w:hyperlink r:id="rId28" w:history="1">
        <w:r w:rsidRPr="00A74BF2">
          <w:rPr>
            <w:rStyle w:val="Hyperlink"/>
          </w:rPr>
          <w:t>ProjectEVOLVE</w:t>
        </w:r>
        <w:r w:rsidRPr="00115100">
          <w:rPr>
            <w:rStyle w:val="Hyperlink"/>
          </w:rPr>
          <w:t>).</w:t>
        </w:r>
      </w:hyperlink>
    </w:p>
    <w:p w14:paraId="231228CD" w14:textId="77777777" w:rsidR="00C1744A" w:rsidRPr="00A44660" w:rsidRDefault="00C1744A" w:rsidP="00871A84">
      <w:pPr>
        <w:pStyle w:val="ListParagraph"/>
        <w:numPr>
          <w:ilvl w:val="0"/>
          <w:numId w:val="13"/>
        </w:numPr>
        <w:spacing w:after="240" w:line="288" w:lineRule="auto"/>
      </w:pPr>
      <w:r w:rsidRPr="00A44660">
        <w:t>Findings inform improvement planning and staff training priorities.</w:t>
      </w:r>
    </w:p>
    <w:p w14:paraId="0AB400C4" w14:textId="77777777" w:rsidR="00C1744A" w:rsidRPr="00C1744A" w:rsidRDefault="00C1744A" w:rsidP="00C1744A">
      <w:pPr>
        <w:pStyle w:val="Heading3"/>
        <w:rPr>
          <w:color w:val="2F5496" w:themeColor="accent1" w:themeShade="BF"/>
        </w:rPr>
      </w:pPr>
      <w:r w:rsidRPr="00C1744A">
        <w:rPr>
          <w:color w:val="2F5496" w:themeColor="accent1" w:themeShade="BF"/>
        </w:rPr>
        <w:t>Communication and accessibility</w:t>
      </w:r>
    </w:p>
    <w:p w14:paraId="368E0CD6" w14:textId="77777777" w:rsidR="00C1744A" w:rsidRPr="00A44660" w:rsidRDefault="00C1744A" w:rsidP="00871A84">
      <w:pPr>
        <w:pStyle w:val="ListParagraph"/>
        <w:numPr>
          <w:ilvl w:val="0"/>
          <w:numId w:val="14"/>
        </w:numPr>
        <w:spacing w:after="240" w:line="288" w:lineRule="auto"/>
      </w:pPr>
      <w:r w:rsidRPr="00A44660">
        <w:t>Shared at staff induction and reinforced through training.</w:t>
      </w:r>
    </w:p>
    <w:p w14:paraId="028F38F9" w14:textId="34380FCD" w:rsidR="00C1744A" w:rsidRPr="00A44660" w:rsidRDefault="00C1744A" w:rsidP="00871A84">
      <w:pPr>
        <w:pStyle w:val="ListParagraph"/>
        <w:numPr>
          <w:ilvl w:val="0"/>
          <w:numId w:val="14"/>
        </w:numPr>
        <w:spacing w:after="240" w:line="288" w:lineRule="auto"/>
      </w:pPr>
      <w:r w:rsidRPr="00A44660">
        <w:t xml:space="preserve">Communicated to learners </w:t>
      </w:r>
      <w:r>
        <w:t>and parents/carers through AUAs.</w:t>
      </w:r>
    </w:p>
    <w:p w14:paraId="4B896A05" w14:textId="77777777" w:rsidR="00C1744A" w:rsidRPr="00A44660" w:rsidRDefault="00C1744A" w:rsidP="00871A84">
      <w:pPr>
        <w:pStyle w:val="ListParagraph"/>
        <w:numPr>
          <w:ilvl w:val="0"/>
          <w:numId w:val="14"/>
        </w:numPr>
        <w:spacing w:after="240" w:line="288" w:lineRule="auto"/>
      </w:pPr>
      <w:r w:rsidRPr="00A44660">
        <w:t>Published on the school website.</w:t>
      </w:r>
    </w:p>
    <w:p w14:paraId="1E137F56" w14:textId="77777777" w:rsidR="00C1744A" w:rsidRPr="00FC0EAD" w:rsidRDefault="00C1744A" w:rsidP="00C1744A">
      <w:pPr>
        <w:pStyle w:val="Heading2"/>
        <w:rPr>
          <w:sz w:val="36"/>
        </w:rPr>
      </w:pPr>
      <w:bookmarkStart w:id="7" w:name="_Toc226557805"/>
      <w:r w:rsidRPr="00FC0EAD">
        <w:rPr>
          <w:sz w:val="36"/>
        </w:rPr>
        <w:t>Acceptable use</w:t>
      </w:r>
      <w:bookmarkEnd w:id="7"/>
    </w:p>
    <w:p w14:paraId="6D08C794" w14:textId="77777777" w:rsidR="00C1744A" w:rsidRPr="00A44660" w:rsidRDefault="00C1744A" w:rsidP="00C1744A">
      <w:r w:rsidRPr="00A44660">
        <w:t>Acceptable use is defined through the Online Safety Policy and a suite of Acceptable Use Agreements (AUAs)</w:t>
      </w:r>
      <w:r w:rsidRPr="00A44660">
        <w:rPr>
          <w:i/>
          <w:color w:val="44546A" w:themeColor="text2"/>
        </w:rPr>
        <w:t xml:space="preserve"> (see appendices). </w:t>
      </w:r>
      <w:r w:rsidRPr="00A44660">
        <w:t>AUAs matter most when they are understood, reinforced and followed—not simply signed.</w:t>
      </w:r>
    </w:p>
    <w:p w14:paraId="04DD6198" w14:textId="418D78E3" w:rsidR="00C1744A" w:rsidRPr="00FC0EAD" w:rsidRDefault="00C1744A" w:rsidP="00C1744A">
      <w:pPr>
        <w:pStyle w:val="Heading3"/>
        <w:rPr>
          <w:color w:val="2F5496" w:themeColor="accent1" w:themeShade="BF"/>
        </w:rPr>
      </w:pPr>
      <w:r w:rsidRPr="00FC0EAD">
        <w:rPr>
          <w:color w:val="2F5496" w:themeColor="accent1" w:themeShade="BF"/>
        </w:rPr>
        <w:t xml:space="preserve">Reinforcement </w:t>
      </w:r>
    </w:p>
    <w:p w14:paraId="3BF5BC31" w14:textId="77777777" w:rsidR="00C1744A" w:rsidRPr="00A44660" w:rsidRDefault="00C1744A" w:rsidP="00871A84">
      <w:pPr>
        <w:pStyle w:val="ListParagraph"/>
        <w:numPr>
          <w:ilvl w:val="0"/>
          <w:numId w:val="15"/>
        </w:numPr>
        <w:spacing w:after="240" w:line="288" w:lineRule="auto"/>
      </w:pPr>
      <w:r w:rsidRPr="00A44660">
        <w:t>staff and learner induction/handbooks</w:t>
      </w:r>
    </w:p>
    <w:p w14:paraId="32AF0313" w14:textId="77777777" w:rsidR="00C1744A" w:rsidRPr="00A44660" w:rsidRDefault="00C1744A" w:rsidP="00871A84">
      <w:pPr>
        <w:pStyle w:val="ListParagraph"/>
        <w:numPr>
          <w:ilvl w:val="0"/>
          <w:numId w:val="15"/>
        </w:numPr>
        <w:spacing w:after="240" w:line="288" w:lineRule="auto"/>
      </w:pPr>
      <w:r w:rsidRPr="00A44660">
        <w:t>posters in areas where technology is used</w:t>
      </w:r>
    </w:p>
    <w:p w14:paraId="7F15AE3D" w14:textId="77777777" w:rsidR="00C1744A" w:rsidRPr="00A44660" w:rsidRDefault="00C1744A" w:rsidP="00871A84">
      <w:pPr>
        <w:pStyle w:val="ListParagraph"/>
        <w:numPr>
          <w:ilvl w:val="0"/>
          <w:numId w:val="15"/>
        </w:numPr>
        <w:spacing w:after="240" w:line="288" w:lineRule="auto"/>
      </w:pPr>
      <w:r w:rsidRPr="00A44660">
        <w:t>curriculum and awareness sessions</w:t>
      </w:r>
    </w:p>
    <w:p w14:paraId="7DCA5F28" w14:textId="77777777" w:rsidR="00C1744A" w:rsidRPr="00A44660" w:rsidRDefault="00C1744A" w:rsidP="00871A84">
      <w:pPr>
        <w:pStyle w:val="ListParagraph"/>
        <w:numPr>
          <w:ilvl w:val="0"/>
          <w:numId w:val="15"/>
        </w:numPr>
        <w:spacing w:after="240" w:line="288" w:lineRule="auto"/>
      </w:pPr>
      <w:r w:rsidRPr="00A44660">
        <w:t>communications with parents/carers</w:t>
      </w:r>
    </w:p>
    <w:p w14:paraId="68A8F08F" w14:textId="5D1CF321" w:rsidR="00C1744A" w:rsidRDefault="00C1744A" w:rsidP="00871A84">
      <w:pPr>
        <w:pStyle w:val="ListParagraph"/>
        <w:numPr>
          <w:ilvl w:val="0"/>
          <w:numId w:val="15"/>
        </w:numPr>
        <w:spacing w:after="240" w:line="288" w:lineRule="auto"/>
      </w:pPr>
      <w:r w:rsidRPr="00C75103">
        <w:t>school website</w:t>
      </w:r>
    </w:p>
    <w:p w14:paraId="08F3AD63" w14:textId="074F606C" w:rsidR="00C1744A" w:rsidRPr="007B0324" w:rsidRDefault="00C1744A" w:rsidP="00C1744A">
      <w:pPr>
        <w:spacing w:after="0" w:line="288" w:lineRule="auto"/>
        <w:rPr>
          <w:color w:val="2F5496" w:themeColor="accent1" w:themeShade="BF"/>
        </w:rPr>
      </w:pPr>
    </w:p>
    <w:p w14:paraId="0CD240F7" w14:textId="77777777" w:rsidR="007B0324" w:rsidRPr="007B0324" w:rsidRDefault="007B0324" w:rsidP="007B0324">
      <w:pPr>
        <w:pStyle w:val="Heading2"/>
        <w:rPr>
          <w:sz w:val="36"/>
        </w:rPr>
      </w:pPr>
      <w:bookmarkStart w:id="8" w:name="_Toc61445989"/>
      <w:bookmarkStart w:id="9" w:name="_Toc61452109"/>
      <w:bookmarkStart w:id="10" w:name="_Toc226557806"/>
      <w:r w:rsidRPr="007B0324">
        <w:rPr>
          <w:sz w:val="36"/>
        </w:rPr>
        <w:t>Reporting and responding</w:t>
      </w:r>
      <w:bookmarkEnd w:id="8"/>
      <w:bookmarkEnd w:id="9"/>
      <w:bookmarkEnd w:id="10"/>
    </w:p>
    <w:p w14:paraId="7912F69B" w14:textId="77777777" w:rsidR="007B0324" w:rsidRPr="007B0324" w:rsidRDefault="007B0324" w:rsidP="007B0324">
      <w:pPr>
        <w:pStyle w:val="Heading3"/>
        <w:rPr>
          <w:color w:val="2F5496" w:themeColor="accent1" w:themeShade="BF"/>
        </w:rPr>
      </w:pPr>
      <w:r w:rsidRPr="007B0324">
        <w:rPr>
          <w:color w:val="2F5496" w:themeColor="accent1" w:themeShade="BF"/>
        </w:rPr>
        <w:t>Introduction</w:t>
      </w:r>
    </w:p>
    <w:p w14:paraId="678B7EF5" w14:textId="421F0E4C" w:rsidR="007B0324" w:rsidRPr="00C61495" w:rsidRDefault="007B0324" w:rsidP="007B0324">
      <w:pPr>
        <w:spacing w:after="0" w:line="257" w:lineRule="auto"/>
        <w:rPr>
          <w:rFonts w:eastAsia="Aptos" w:cs="Open Sans Light"/>
        </w:rPr>
      </w:pPr>
      <w:r w:rsidRPr="00C61495">
        <w:rPr>
          <w:rFonts w:eastAsia="Aptos" w:cs="Open Sans Light"/>
        </w:rPr>
        <w:t xml:space="preserve">The school is committed to creating a culture where all members of the community feel confident, safe, and supported in reporting online safety concerns. In line with </w:t>
      </w:r>
      <w:r w:rsidRPr="00C61495">
        <w:rPr>
          <w:rFonts w:eastAsia="Aptos" w:cs="Open Sans Light"/>
          <w:i/>
          <w:iCs/>
        </w:rPr>
        <w:t>Keeping Children Safe in Education (KCSIE)</w:t>
      </w:r>
      <w:r w:rsidRPr="00C61495">
        <w:rPr>
          <w:rFonts w:eastAsia="Aptos" w:cs="Open Sans Light"/>
        </w:rPr>
        <w:t xml:space="preserve">, the school recognises that online risks may occur in school or outside school and may affect children in any setting. Reporting routes must therefore </w:t>
      </w:r>
      <w:r>
        <w:rPr>
          <w:rFonts w:eastAsia="Aptos" w:cs="Open Sans Light"/>
        </w:rPr>
        <w:t>be clear, accessible, inclusive</w:t>
      </w:r>
      <w:r w:rsidRPr="00C61495">
        <w:rPr>
          <w:rFonts w:eastAsia="Aptos" w:cs="Open Sans Light"/>
        </w:rPr>
        <w:t xml:space="preserve"> and consistently understood by all.</w:t>
      </w:r>
    </w:p>
    <w:p w14:paraId="6D927782" w14:textId="77777777" w:rsidR="007B0324" w:rsidRPr="002172AD" w:rsidRDefault="007B0324" w:rsidP="007B0324">
      <w:pPr>
        <w:spacing w:after="0" w:line="257" w:lineRule="auto"/>
        <w:rPr>
          <w:rFonts w:eastAsia="Aptos" w:cs="Open Sans Light"/>
          <w:highlight w:val="cyan"/>
        </w:rPr>
      </w:pPr>
    </w:p>
    <w:p w14:paraId="26FFB5C2" w14:textId="59D6E7EB" w:rsidR="007B0324" w:rsidRDefault="007B0324" w:rsidP="007B0324">
      <w:pPr>
        <w:spacing w:after="0" w:line="257" w:lineRule="auto"/>
        <w:rPr>
          <w:rFonts w:eastAsia="Aptos" w:cs="Open Sans Light"/>
        </w:rPr>
      </w:pPr>
      <w:r w:rsidRPr="00815425">
        <w:rPr>
          <w:rFonts w:eastAsia="Aptos" w:cs="Open Sans Light"/>
        </w:rPr>
        <w:t xml:space="preserve">The school recognises national findings, including the </w:t>
      </w:r>
      <w:hyperlink r:id="rId29" w:history="1">
        <w:r w:rsidRPr="00F85E30">
          <w:rPr>
            <w:rStyle w:val="Hyperlink"/>
            <w:rFonts w:eastAsia="Aptos" w:cs="Open Sans Light"/>
          </w:rPr>
          <w:t xml:space="preserve">Ofsted </w:t>
        </w:r>
        <w:r w:rsidRPr="00F85E30">
          <w:rPr>
            <w:rStyle w:val="Hyperlink"/>
            <w:rFonts w:eastAsia="Aptos" w:cs="Open Sans Light"/>
            <w:i/>
            <w:iCs/>
          </w:rPr>
          <w:t>Review of Sexual Abuse in Schools and Colleges</w:t>
        </w:r>
        <w:r w:rsidRPr="00F85E30">
          <w:rPr>
            <w:rStyle w:val="Hyperlink"/>
            <w:rFonts w:eastAsia="Aptos" w:cs="Open Sans Light"/>
          </w:rPr>
          <w:t xml:space="preserve"> (2021),</w:t>
        </w:r>
      </w:hyperlink>
      <w:r w:rsidRPr="00815425">
        <w:rPr>
          <w:rFonts w:eastAsia="Aptos" w:cs="Open Sans Light"/>
        </w:rPr>
        <w:t xml:space="preserve"> which highlight that children may not always feel able to report. The school assumes that harmful online behaviours may be occurring, even where none have been disclosed, and responds by maintaining strong systems for reporting, analysing, and addressing concerns. </w:t>
      </w:r>
    </w:p>
    <w:p w14:paraId="248C1011" w14:textId="77777777" w:rsidR="007B0324" w:rsidRPr="00815425" w:rsidRDefault="007B0324" w:rsidP="007B0324">
      <w:pPr>
        <w:spacing w:after="0" w:line="257" w:lineRule="auto"/>
        <w:rPr>
          <w:rFonts w:eastAsia="Aptos" w:cs="Open Sans Light"/>
        </w:rPr>
      </w:pPr>
    </w:p>
    <w:p w14:paraId="3AEC8CF2" w14:textId="77777777" w:rsidR="007B0324" w:rsidRPr="007B0324" w:rsidRDefault="007B0324" w:rsidP="007B0324">
      <w:pPr>
        <w:pStyle w:val="Heading3"/>
        <w:rPr>
          <w:color w:val="2F5496" w:themeColor="accent1" w:themeShade="BF"/>
        </w:rPr>
      </w:pPr>
      <w:r w:rsidRPr="007B0324">
        <w:rPr>
          <w:color w:val="2F5496" w:themeColor="accent1" w:themeShade="BF"/>
        </w:rPr>
        <w:t>Reporting Concerns</w:t>
      </w:r>
    </w:p>
    <w:p w14:paraId="1FE805F8" w14:textId="77777777" w:rsidR="007B0324" w:rsidRPr="00815425" w:rsidRDefault="007B0324" w:rsidP="007B0324">
      <w:pPr>
        <w:spacing w:after="0" w:line="257" w:lineRule="auto"/>
        <w:rPr>
          <w:rFonts w:eastAsia="Aptos" w:cs="Open Sans Light"/>
        </w:rPr>
      </w:pPr>
      <w:r w:rsidRPr="00815425">
        <w:rPr>
          <w:rFonts w:eastAsia="Aptos" w:cs="Open Sans Light"/>
        </w:rPr>
        <w:t>The school will ensure that:</w:t>
      </w:r>
    </w:p>
    <w:p w14:paraId="2339BDB5" w14:textId="77777777" w:rsidR="007B0324" w:rsidRPr="00815425" w:rsidRDefault="007B0324" w:rsidP="00871A84">
      <w:pPr>
        <w:pStyle w:val="ListParagraph"/>
        <w:numPr>
          <w:ilvl w:val="0"/>
          <w:numId w:val="19"/>
        </w:numPr>
        <w:spacing w:after="0" w:line="257" w:lineRule="auto"/>
        <w:rPr>
          <w:rFonts w:eastAsia="Aptos" w:cs="Open Sans Light"/>
        </w:rPr>
      </w:pPr>
      <w:r w:rsidRPr="00815425">
        <w:rPr>
          <w:rFonts w:eastAsia="Aptos" w:cs="Open Sans Light"/>
        </w:rPr>
        <w:t>Clear, accessible reporting routes are in place for all members of the school community, including pupils, staff, governors, parents/carers, and volunteers.</w:t>
      </w:r>
    </w:p>
    <w:p w14:paraId="792F8E95" w14:textId="77777777" w:rsidR="007B0324" w:rsidRPr="00815425" w:rsidRDefault="007B0324" w:rsidP="00871A84">
      <w:pPr>
        <w:pStyle w:val="ListParagraph"/>
        <w:numPr>
          <w:ilvl w:val="0"/>
          <w:numId w:val="19"/>
        </w:numPr>
        <w:spacing w:after="0" w:line="257" w:lineRule="auto"/>
        <w:rPr>
          <w:rFonts w:eastAsia="Aptos" w:cs="Open Sans Light"/>
        </w:rPr>
      </w:pPr>
      <w:r w:rsidRPr="00815425">
        <w:rPr>
          <w:rFonts w:eastAsia="Aptos" w:cs="Open Sans Light"/>
        </w:rPr>
        <w:t>Reporting processes are fully aligned with safeguarding procedures, including the child protection, whistleblowing, managing allegations and complaints policies.</w:t>
      </w:r>
    </w:p>
    <w:p w14:paraId="307DF56C" w14:textId="5890EAC2" w:rsidR="007B0324" w:rsidRPr="00736CD5" w:rsidRDefault="007B0324" w:rsidP="00871A84">
      <w:pPr>
        <w:pStyle w:val="ListParagraph"/>
        <w:numPr>
          <w:ilvl w:val="0"/>
          <w:numId w:val="19"/>
        </w:numPr>
        <w:spacing w:after="0" w:line="257" w:lineRule="auto"/>
        <w:rPr>
          <w:rFonts w:eastAsia="Aptos" w:cs="Open Sans Light"/>
        </w:rPr>
      </w:pPr>
      <w:r w:rsidRPr="00736CD5">
        <w:rPr>
          <w:rFonts w:eastAsia="Aptos" w:cs="Open Sans Light"/>
        </w:rPr>
        <w:t xml:space="preserve">Multiple reporting options are available, such as speaking with the Designated Safeguarding Lead (DSL), online or anonymous reporting tools, email contact, or in-person disclosures. </w:t>
      </w:r>
    </w:p>
    <w:p w14:paraId="6B3CFD7C" w14:textId="5249840A" w:rsidR="007B0324" w:rsidRPr="00736CD5" w:rsidRDefault="007B0324" w:rsidP="00871A84">
      <w:pPr>
        <w:pStyle w:val="ListParagraph"/>
        <w:numPr>
          <w:ilvl w:val="0"/>
          <w:numId w:val="19"/>
        </w:numPr>
        <w:spacing w:after="0" w:line="257" w:lineRule="auto"/>
        <w:rPr>
          <w:rFonts w:eastAsia="Aptos" w:cs="Open Sans Light"/>
        </w:rPr>
      </w:pPr>
      <w:r w:rsidRPr="00736CD5">
        <w:rPr>
          <w:rFonts w:eastAsia="Aptos" w:cs="Open Sans Light"/>
        </w:rPr>
        <w:t>Reporting routes are well publicised through induction, assemblies, posters, the school website and digital platforms.</w:t>
      </w:r>
    </w:p>
    <w:p w14:paraId="1DD5624E" w14:textId="77777777" w:rsidR="007B0324" w:rsidRPr="00815425" w:rsidRDefault="007B0324" w:rsidP="00871A84">
      <w:pPr>
        <w:pStyle w:val="ListParagraph"/>
        <w:numPr>
          <w:ilvl w:val="0"/>
          <w:numId w:val="19"/>
        </w:numPr>
        <w:spacing w:after="0" w:line="257" w:lineRule="auto"/>
        <w:rPr>
          <w:rFonts w:eastAsia="Aptos" w:cs="Open Sans Light"/>
        </w:rPr>
      </w:pPr>
      <w:r w:rsidRPr="00815425">
        <w:rPr>
          <w:rFonts w:eastAsia="Aptos" w:cs="Open Sans Light"/>
        </w:rPr>
        <w:t>All users understand that any online safety concern must be reported, including those relating to harmful or illegal behaviour, sexual harassment, bullying, discrimination, grooming, or self-generated sexual imagery.</w:t>
      </w:r>
    </w:p>
    <w:p w14:paraId="1E28FF50" w14:textId="77777777" w:rsidR="007B0324" w:rsidRPr="00815425" w:rsidRDefault="007B0324" w:rsidP="007B0324">
      <w:pPr>
        <w:spacing w:after="0" w:line="257" w:lineRule="auto"/>
        <w:jc w:val="center"/>
        <w:rPr>
          <w:rFonts w:cs="Open Sans Light"/>
        </w:rPr>
      </w:pPr>
    </w:p>
    <w:p w14:paraId="25D763A6" w14:textId="77777777" w:rsidR="007B0324" w:rsidRPr="007B0324" w:rsidRDefault="007B0324" w:rsidP="007B0324">
      <w:pPr>
        <w:pStyle w:val="Heading3"/>
        <w:rPr>
          <w:color w:val="2F5496" w:themeColor="accent1" w:themeShade="BF"/>
        </w:rPr>
      </w:pPr>
      <w:r w:rsidRPr="007B0324">
        <w:rPr>
          <w:color w:val="2F5496" w:themeColor="accent1" w:themeShade="BF"/>
        </w:rPr>
        <w:t>Responding to Concerns</w:t>
      </w:r>
    </w:p>
    <w:p w14:paraId="5316AB00" w14:textId="77777777" w:rsidR="007B0324" w:rsidRPr="00815425" w:rsidRDefault="007B0324" w:rsidP="007B0324">
      <w:pPr>
        <w:spacing w:after="0" w:line="257" w:lineRule="auto"/>
        <w:rPr>
          <w:rFonts w:eastAsia="Aptos" w:cs="Open Sans Light"/>
        </w:rPr>
      </w:pPr>
      <w:r w:rsidRPr="00815425">
        <w:rPr>
          <w:rFonts w:eastAsia="Aptos" w:cs="Open Sans Light"/>
        </w:rPr>
        <w:t>The school will ensure that:</w:t>
      </w:r>
    </w:p>
    <w:p w14:paraId="27AAF4B8" w14:textId="77777777" w:rsidR="007B0324" w:rsidRPr="00815425" w:rsidRDefault="007B0324" w:rsidP="00871A84">
      <w:pPr>
        <w:pStyle w:val="ListParagraph"/>
        <w:numPr>
          <w:ilvl w:val="0"/>
          <w:numId w:val="18"/>
        </w:numPr>
        <w:spacing w:after="0" w:line="257" w:lineRule="auto"/>
        <w:jc w:val="both"/>
        <w:rPr>
          <w:rFonts w:eastAsia="Aptos" w:cs="Open Sans Light"/>
        </w:rPr>
      </w:pPr>
      <w:r w:rsidRPr="00815425">
        <w:rPr>
          <w:rFonts w:eastAsia="Aptos" w:cs="Open Sans Light"/>
        </w:rPr>
        <w:lastRenderedPageBreak/>
        <w:t>Reports are acknowledged and responded to promptly, considering the safety and wellbeing of the person reporting.</w:t>
      </w:r>
    </w:p>
    <w:p w14:paraId="647B08E3" w14:textId="5BAEFFD0" w:rsidR="007B0324" w:rsidRPr="00815425" w:rsidRDefault="007B0324" w:rsidP="00871A84">
      <w:pPr>
        <w:pStyle w:val="ListParagraph"/>
        <w:numPr>
          <w:ilvl w:val="0"/>
          <w:numId w:val="18"/>
        </w:numPr>
        <w:spacing w:after="0" w:line="257" w:lineRule="auto"/>
        <w:rPr>
          <w:rFonts w:eastAsia="Aptos" w:cs="Open Sans Light"/>
        </w:rPr>
      </w:pPr>
      <w:r>
        <w:rPr>
          <w:rFonts w:eastAsia="Aptos" w:cs="Open Sans Light"/>
        </w:rPr>
        <w:t>The DSL, Online Safety Lead</w:t>
      </w:r>
      <w:r w:rsidRPr="00815425">
        <w:rPr>
          <w:rFonts w:eastAsia="Aptos" w:cs="Open Sans Light"/>
        </w:rPr>
        <w:t xml:space="preserve"> and senior leaders have the training and ski</w:t>
      </w:r>
      <w:r>
        <w:rPr>
          <w:rFonts w:eastAsia="Aptos" w:cs="Open Sans Light"/>
        </w:rPr>
        <w:t>lls needed to recognise, assess</w:t>
      </w:r>
      <w:r w:rsidRPr="00815425">
        <w:rPr>
          <w:rFonts w:eastAsia="Aptos" w:cs="Open Sans Light"/>
        </w:rPr>
        <w:t xml:space="preserve"> and manage online safety risks.</w:t>
      </w:r>
    </w:p>
    <w:p w14:paraId="5F10E8B2" w14:textId="77777777" w:rsidR="007B0324" w:rsidRPr="00815425" w:rsidRDefault="007B0324" w:rsidP="00871A84">
      <w:pPr>
        <w:pStyle w:val="ListParagraph"/>
        <w:numPr>
          <w:ilvl w:val="0"/>
          <w:numId w:val="18"/>
        </w:numPr>
        <w:spacing w:after="0" w:line="257" w:lineRule="auto"/>
        <w:rPr>
          <w:rFonts w:eastAsia="Aptos" w:cs="Open Sans Light"/>
        </w:rPr>
      </w:pPr>
      <w:r w:rsidRPr="00815425">
        <w:rPr>
          <w:rFonts w:eastAsia="Aptos" w:cs="Open Sans Light"/>
        </w:rPr>
        <w:t>Where a report indicates possible illegal activity or serious harm, it is escalated immediately through safeguarding procedures. Examples include (but are not limited to):</w:t>
      </w:r>
    </w:p>
    <w:p w14:paraId="26BBD4A6" w14:textId="77777777" w:rsidR="007B0324" w:rsidRPr="00815425" w:rsidRDefault="007B0324" w:rsidP="00871A84">
      <w:pPr>
        <w:pStyle w:val="ListParagraph"/>
        <w:numPr>
          <w:ilvl w:val="1"/>
          <w:numId w:val="18"/>
        </w:numPr>
        <w:spacing w:after="0" w:line="257" w:lineRule="auto"/>
        <w:rPr>
          <w:rFonts w:eastAsia="Aptos" w:cs="Open Sans Light"/>
        </w:rPr>
      </w:pPr>
      <w:r w:rsidRPr="00815425">
        <w:rPr>
          <w:rFonts w:eastAsia="Aptos" w:cs="Open Sans Light"/>
        </w:rPr>
        <w:t>Child sexual abuse material (CSAM)</w:t>
      </w:r>
    </w:p>
    <w:p w14:paraId="0ED9B1EF" w14:textId="77777777" w:rsidR="007B0324" w:rsidRPr="00815425" w:rsidRDefault="007B0324" w:rsidP="00871A84">
      <w:pPr>
        <w:pStyle w:val="ListParagraph"/>
        <w:numPr>
          <w:ilvl w:val="1"/>
          <w:numId w:val="18"/>
        </w:numPr>
        <w:spacing w:after="0" w:line="257" w:lineRule="auto"/>
        <w:rPr>
          <w:rFonts w:eastAsia="Aptos" w:cs="Open Sans Light"/>
        </w:rPr>
      </w:pPr>
      <w:r w:rsidRPr="00815425">
        <w:rPr>
          <w:rFonts w:eastAsia="Aptos" w:cs="Open Sans Light"/>
        </w:rPr>
        <w:t>Non-consensual or self-generated images</w:t>
      </w:r>
    </w:p>
    <w:p w14:paraId="508BD831" w14:textId="77777777" w:rsidR="007B0324" w:rsidRPr="00815425" w:rsidRDefault="007B0324" w:rsidP="00871A84">
      <w:pPr>
        <w:pStyle w:val="ListParagraph"/>
        <w:numPr>
          <w:ilvl w:val="1"/>
          <w:numId w:val="18"/>
        </w:numPr>
        <w:spacing w:after="0" w:line="257" w:lineRule="auto"/>
        <w:rPr>
          <w:rFonts w:eastAsia="Aptos" w:cs="Open Sans Light"/>
        </w:rPr>
      </w:pPr>
      <w:r w:rsidRPr="00815425">
        <w:rPr>
          <w:rFonts w:eastAsia="Aptos" w:cs="Open Sans Light"/>
        </w:rPr>
        <w:t>Grooming, exploitation, or sexual harassment</w:t>
      </w:r>
    </w:p>
    <w:p w14:paraId="1FF1BCC0" w14:textId="77777777" w:rsidR="007B0324" w:rsidRPr="00815425" w:rsidRDefault="007B0324" w:rsidP="00871A84">
      <w:pPr>
        <w:pStyle w:val="ListParagraph"/>
        <w:numPr>
          <w:ilvl w:val="1"/>
          <w:numId w:val="18"/>
        </w:numPr>
        <w:spacing w:after="0" w:line="257" w:lineRule="auto"/>
        <w:rPr>
          <w:rFonts w:eastAsia="Aptos" w:cs="Open Sans Light"/>
        </w:rPr>
      </w:pPr>
      <w:r w:rsidRPr="00815425">
        <w:rPr>
          <w:rFonts w:eastAsia="Aptos" w:cs="Open Sans Light"/>
        </w:rPr>
        <w:t>Terrorism or extremism</w:t>
      </w:r>
    </w:p>
    <w:p w14:paraId="17E2C946" w14:textId="77777777" w:rsidR="007B0324" w:rsidRPr="00815425" w:rsidRDefault="007B0324" w:rsidP="00871A84">
      <w:pPr>
        <w:pStyle w:val="ListParagraph"/>
        <w:numPr>
          <w:ilvl w:val="1"/>
          <w:numId w:val="18"/>
        </w:numPr>
        <w:spacing w:after="0" w:line="257" w:lineRule="auto"/>
        <w:rPr>
          <w:rFonts w:eastAsia="Aptos" w:cs="Open Sans Light"/>
        </w:rPr>
      </w:pPr>
      <w:r w:rsidRPr="00815425">
        <w:rPr>
          <w:rFonts w:eastAsia="Aptos" w:cs="Open Sans Light"/>
        </w:rPr>
        <w:t>Hate crime, fraud, extortion, stalking</w:t>
      </w:r>
    </w:p>
    <w:p w14:paraId="72504CC1" w14:textId="77777777" w:rsidR="007B0324" w:rsidRPr="00815425" w:rsidRDefault="007B0324" w:rsidP="00871A84">
      <w:pPr>
        <w:pStyle w:val="ListParagraph"/>
        <w:numPr>
          <w:ilvl w:val="1"/>
          <w:numId w:val="18"/>
        </w:numPr>
        <w:spacing w:after="0" w:line="257" w:lineRule="auto"/>
        <w:rPr>
          <w:rFonts w:eastAsia="Aptos" w:cs="Open Sans Light"/>
        </w:rPr>
      </w:pPr>
      <w:r w:rsidRPr="00815425">
        <w:rPr>
          <w:rFonts w:eastAsia="Aptos" w:cs="Open Sans Light"/>
        </w:rPr>
        <w:t>Cyber offences under the Computer Misuse Act</w:t>
      </w:r>
    </w:p>
    <w:p w14:paraId="0D9D8F83" w14:textId="77777777" w:rsidR="007B0324" w:rsidRPr="00815425" w:rsidRDefault="007B0324" w:rsidP="00871A84">
      <w:pPr>
        <w:pStyle w:val="ListParagraph"/>
        <w:numPr>
          <w:ilvl w:val="1"/>
          <w:numId w:val="18"/>
        </w:numPr>
        <w:spacing w:after="0" w:line="257" w:lineRule="auto"/>
        <w:rPr>
          <w:rFonts w:eastAsia="Aptos" w:cs="Open Sans Light"/>
        </w:rPr>
      </w:pPr>
      <w:r w:rsidRPr="00815425">
        <w:rPr>
          <w:rFonts w:eastAsia="Aptos" w:cs="Open Sans Light"/>
        </w:rPr>
        <w:t xml:space="preserve">Sale of illegal substances or goods </w:t>
      </w:r>
    </w:p>
    <w:p w14:paraId="709750C1" w14:textId="732521B7" w:rsidR="007B0324" w:rsidRPr="00815425" w:rsidRDefault="007B0324" w:rsidP="00871A84">
      <w:pPr>
        <w:pStyle w:val="ListParagraph"/>
        <w:numPr>
          <w:ilvl w:val="0"/>
          <w:numId w:val="18"/>
        </w:numPr>
        <w:spacing w:after="0" w:line="257" w:lineRule="auto"/>
        <w:rPr>
          <w:rFonts w:eastAsia="Aptos" w:cs="Open Sans Light"/>
        </w:rPr>
      </w:pPr>
      <w:r w:rsidRPr="00815425">
        <w:rPr>
          <w:rFonts w:eastAsia="Aptos" w:cs="Open Sans Light"/>
        </w:rPr>
        <w:t>Where concerns do not involve suspected illegal activity, devices may be c</w:t>
      </w:r>
      <w:r>
        <w:rPr>
          <w:rFonts w:eastAsia="Aptos" w:cs="Open Sans Light"/>
        </w:rPr>
        <w:t>hecked using a safe, controlled</w:t>
      </w:r>
      <w:r w:rsidRPr="00815425">
        <w:rPr>
          <w:rFonts w:eastAsia="Aptos" w:cs="Open Sans Light"/>
        </w:rPr>
        <w:t xml:space="preserve"> and documented process involving senior staff and a designated review device.</w:t>
      </w:r>
    </w:p>
    <w:p w14:paraId="7801F6D8" w14:textId="77777777" w:rsidR="007B0324" w:rsidRPr="00815425" w:rsidRDefault="007B0324" w:rsidP="00871A84">
      <w:pPr>
        <w:pStyle w:val="ListParagraph"/>
        <w:numPr>
          <w:ilvl w:val="0"/>
          <w:numId w:val="18"/>
        </w:numPr>
        <w:spacing w:after="0" w:line="257" w:lineRule="auto"/>
        <w:rPr>
          <w:rFonts w:eastAsia="Aptos" w:cs="Open Sans Light"/>
        </w:rPr>
      </w:pPr>
      <w:r w:rsidRPr="00815425">
        <w:rPr>
          <w:rFonts w:eastAsia="Aptos" w:cs="Open Sans Light"/>
        </w:rPr>
        <w:t xml:space="preserve">AI-supported monitoring systems, where used, are subject to human oversight to ensure contextual understanding. </w:t>
      </w:r>
    </w:p>
    <w:p w14:paraId="7E67AAAF" w14:textId="77777777" w:rsidR="007B0324" w:rsidRPr="00815425" w:rsidRDefault="007B0324" w:rsidP="00871A84">
      <w:pPr>
        <w:pStyle w:val="ListParagraph"/>
        <w:numPr>
          <w:ilvl w:val="0"/>
          <w:numId w:val="18"/>
        </w:numPr>
        <w:spacing w:after="0" w:line="257" w:lineRule="auto"/>
        <w:rPr>
          <w:rFonts w:eastAsia="Aptos" w:cs="Open Sans Light"/>
        </w:rPr>
      </w:pPr>
      <w:r w:rsidRPr="00815425">
        <w:rPr>
          <w:rFonts w:eastAsia="Aptos" w:cs="Open Sans Light"/>
        </w:rPr>
        <w:t>Users who report concerns receive reassurance, appropriate support, and feedback on the outcome.</w:t>
      </w:r>
    </w:p>
    <w:p w14:paraId="6A0C0344" w14:textId="77777777" w:rsidR="007B0324" w:rsidRPr="007B0324" w:rsidRDefault="007B0324" w:rsidP="007B0324">
      <w:pPr>
        <w:spacing w:line="257" w:lineRule="auto"/>
        <w:jc w:val="center"/>
        <w:rPr>
          <w:rFonts w:cs="Open Sans Light"/>
          <w:color w:val="2F5496" w:themeColor="accent1" w:themeShade="BF"/>
        </w:rPr>
      </w:pPr>
    </w:p>
    <w:p w14:paraId="69E6461B" w14:textId="77777777" w:rsidR="007B0324" w:rsidRPr="007B0324" w:rsidRDefault="007B0324" w:rsidP="007B0324">
      <w:pPr>
        <w:pStyle w:val="Heading3"/>
        <w:rPr>
          <w:color w:val="2F5496" w:themeColor="accent1" w:themeShade="BF"/>
        </w:rPr>
      </w:pPr>
      <w:r w:rsidRPr="007B0324">
        <w:rPr>
          <w:color w:val="2F5496" w:themeColor="accent1" w:themeShade="BF"/>
        </w:rPr>
        <w:t>Recording and Monitoring</w:t>
      </w:r>
    </w:p>
    <w:p w14:paraId="421C640F" w14:textId="77777777" w:rsidR="007B0324" w:rsidRPr="00815425" w:rsidRDefault="007B0324" w:rsidP="007B0324">
      <w:pPr>
        <w:spacing w:line="257" w:lineRule="auto"/>
        <w:rPr>
          <w:rFonts w:eastAsia="Aptos" w:cs="Open Sans Light"/>
        </w:rPr>
      </w:pPr>
      <w:r w:rsidRPr="00815425">
        <w:rPr>
          <w:rFonts w:eastAsia="Aptos" w:cs="Open Sans Light"/>
        </w:rPr>
        <w:t>The school will:</w:t>
      </w:r>
    </w:p>
    <w:p w14:paraId="56375CA7" w14:textId="294960A6" w:rsidR="007B0324" w:rsidRPr="00815425" w:rsidRDefault="007B0324" w:rsidP="00871A84">
      <w:pPr>
        <w:pStyle w:val="ListParagraph"/>
        <w:numPr>
          <w:ilvl w:val="0"/>
          <w:numId w:val="17"/>
        </w:numPr>
        <w:spacing w:after="0" w:line="257" w:lineRule="auto"/>
        <w:jc w:val="both"/>
        <w:rPr>
          <w:rFonts w:eastAsia="Aptos" w:cs="Open Sans Light"/>
        </w:rPr>
      </w:pPr>
      <w:r w:rsidRPr="00815425">
        <w:rPr>
          <w:rFonts w:eastAsia="Aptos" w:cs="Open Sans Light"/>
        </w:rPr>
        <w:t>Maintain a secure and confidential record of all incident</w:t>
      </w:r>
      <w:r>
        <w:rPr>
          <w:rFonts w:eastAsia="Aptos" w:cs="Open Sans Light"/>
        </w:rPr>
        <w:t>s, including actions, decisions</w:t>
      </w:r>
      <w:r w:rsidRPr="00815425">
        <w:rPr>
          <w:rFonts w:eastAsia="Aptos" w:cs="Open Sans Light"/>
        </w:rPr>
        <w:t xml:space="preserve"> and follow-up.</w:t>
      </w:r>
    </w:p>
    <w:p w14:paraId="24EA5E44" w14:textId="47E7EEBA" w:rsidR="007B0324" w:rsidRPr="00815425" w:rsidRDefault="007B0324" w:rsidP="00871A84">
      <w:pPr>
        <w:pStyle w:val="ListParagraph"/>
        <w:numPr>
          <w:ilvl w:val="0"/>
          <w:numId w:val="17"/>
        </w:numPr>
        <w:spacing w:after="0" w:line="257" w:lineRule="auto"/>
        <w:jc w:val="both"/>
        <w:rPr>
          <w:rFonts w:eastAsia="Aptos" w:cs="Open Sans Light"/>
        </w:rPr>
      </w:pPr>
      <w:r w:rsidRPr="00815425">
        <w:rPr>
          <w:rFonts w:eastAsia="Aptos" w:cs="Open Sans Light"/>
        </w:rPr>
        <w:t>Ensure reports are audited and analysed regularly to identify emerg</w:t>
      </w:r>
      <w:r>
        <w:rPr>
          <w:rFonts w:eastAsia="Aptos" w:cs="Open Sans Light"/>
        </w:rPr>
        <w:t>ing trends, patterns of concern</w:t>
      </w:r>
      <w:r w:rsidRPr="00815425">
        <w:rPr>
          <w:rFonts w:eastAsia="Aptos" w:cs="Open Sans Light"/>
        </w:rPr>
        <w:t xml:space="preserve"> and the effectiveness of responses.</w:t>
      </w:r>
    </w:p>
    <w:p w14:paraId="4E2F2A3F" w14:textId="77777777" w:rsidR="007B0324" w:rsidRPr="00815425" w:rsidRDefault="007B0324" w:rsidP="00871A84">
      <w:pPr>
        <w:pStyle w:val="ListParagraph"/>
        <w:numPr>
          <w:ilvl w:val="0"/>
          <w:numId w:val="17"/>
        </w:numPr>
        <w:spacing w:after="0" w:line="257" w:lineRule="auto"/>
        <w:jc w:val="both"/>
        <w:rPr>
          <w:rFonts w:eastAsia="Aptos" w:cs="Open Sans Light"/>
        </w:rPr>
      </w:pPr>
      <w:r w:rsidRPr="00815425">
        <w:rPr>
          <w:rFonts w:eastAsia="Aptos" w:cs="Open Sans Light"/>
        </w:rPr>
        <w:t>Provide anonymised summaries of trends and learning to:</w:t>
      </w:r>
    </w:p>
    <w:p w14:paraId="4F528A32" w14:textId="77777777" w:rsidR="007B0324" w:rsidRPr="00815425" w:rsidRDefault="007B0324" w:rsidP="00871A84">
      <w:pPr>
        <w:pStyle w:val="ListParagraph"/>
        <w:numPr>
          <w:ilvl w:val="1"/>
          <w:numId w:val="17"/>
        </w:numPr>
        <w:spacing w:after="0" w:line="257" w:lineRule="auto"/>
        <w:jc w:val="both"/>
        <w:rPr>
          <w:rFonts w:eastAsia="Aptos" w:cs="Open Sans Light"/>
        </w:rPr>
      </w:pPr>
      <w:r w:rsidRPr="00815425">
        <w:rPr>
          <w:rFonts w:eastAsia="Aptos" w:cs="Open Sans Light"/>
        </w:rPr>
        <w:t>Senior leaders</w:t>
      </w:r>
    </w:p>
    <w:p w14:paraId="2C8C7549" w14:textId="77777777" w:rsidR="007B0324" w:rsidRPr="00815425" w:rsidRDefault="007B0324" w:rsidP="00871A84">
      <w:pPr>
        <w:pStyle w:val="ListParagraph"/>
        <w:numPr>
          <w:ilvl w:val="1"/>
          <w:numId w:val="17"/>
        </w:numPr>
        <w:spacing w:after="0" w:line="257" w:lineRule="auto"/>
        <w:jc w:val="both"/>
        <w:rPr>
          <w:rFonts w:eastAsia="Aptos" w:cs="Open Sans Light"/>
        </w:rPr>
      </w:pPr>
      <w:r w:rsidRPr="00815425">
        <w:rPr>
          <w:rFonts w:eastAsia="Aptos" w:cs="Open Sans Light"/>
        </w:rPr>
        <w:t>Governors (via safeguarding reports)</w:t>
      </w:r>
    </w:p>
    <w:p w14:paraId="237C4930" w14:textId="77777777" w:rsidR="007B0324" w:rsidRPr="00815425" w:rsidRDefault="007B0324" w:rsidP="00871A84">
      <w:pPr>
        <w:pStyle w:val="ListParagraph"/>
        <w:numPr>
          <w:ilvl w:val="1"/>
          <w:numId w:val="17"/>
        </w:numPr>
        <w:spacing w:after="0" w:line="257" w:lineRule="auto"/>
        <w:jc w:val="both"/>
        <w:rPr>
          <w:rFonts w:eastAsia="Aptos" w:cs="Open Sans Light"/>
        </w:rPr>
      </w:pPr>
      <w:r w:rsidRPr="00815425">
        <w:rPr>
          <w:rFonts w:eastAsia="Aptos" w:cs="Open Sans Light"/>
          <w:i/>
          <w:iCs/>
        </w:rPr>
        <w:t>Staff</w:t>
      </w:r>
      <w:r w:rsidRPr="00815425">
        <w:rPr>
          <w:rFonts w:eastAsia="Aptos" w:cs="Open Sans Light"/>
        </w:rPr>
        <w:t xml:space="preserve"> </w:t>
      </w:r>
    </w:p>
    <w:p w14:paraId="72107DD7" w14:textId="77777777" w:rsidR="007B0324" w:rsidRPr="00815425" w:rsidRDefault="007B0324" w:rsidP="00871A84">
      <w:pPr>
        <w:pStyle w:val="ListParagraph"/>
        <w:numPr>
          <w:ilvl w:val="1"/>
          <w:numId w:val="17"/>
        </w:numPr>
        <w:spacing w:after="0" w:line="257" w:lineRule="auto"/>
        <w:jc w:val="both"/>
        <w:rPr>
          <w:rFonts w:eastAsia="Aptos" w:cs="Open Sans Light"/>
          <w:i/>
          <w:iCs/>
        </w:rPr>
      </w:pPr>
      <w:r w:rsidRPr="00815425">
        <w:rPr>
          <w:rFonts w:eastAsia="Aptos" w:cs="Open Sans Light"/>
          <w:i/>
          <w:iCs/>
        </w:rPr>
        <w:t>Learners, where appropriate</w:t>
      </w:r>
    </w:p>
    <w:p w14:paraId="7DB8A547" w14:textId="77777777" w:rsidR="007B0324" w:rsidRPr="00815425" w:rsidRDefault="007B0324" w:rsidP="00871A84">
      <w:pPr>
        <w:pStyle w:val="ListParagraph"/>
        <w:numPr>
          <w:ilvl w:val="1"/>
          <w:numId w:val="17"/>
        </w:numPr>
        <w:spacing w:after="0" w:line="257" w:lineRule="auto"/>
        <w:jc w:val="both"/>
        <w:rPr>
          <w:rFonts w:eastAsia="Aptos" w:cs="Open Sans Light"/>
          <w:i/>
          <w:iCs/>
        </w:rPr>
      </w:pPr>
      <w:r w:rsidRPr="00815425">
        <w:rPr>
          <w:rFonts w:eastAsia="Aptos" w:cs="Open Sans Light"/>
          <w:i/>
          <w:iCs/>
        </w:rPr>
        <w:t>Parents/carers through general communications</w:t>
      </w:r>
    </w:p>
    <w:p w14:paraId="1467732F" w14:textId="77777777" w:rsidR="007B0324" w:rsidRPr="007B0324" w:rsidRDefault="007B0324" w:rsidP="007B0324">
      <w:pPr>
        <w:spacing w:after="0" w:line="257" w:lineRule="auto"/>
        <w:jc w:val="center"/>
        <w:rPr>
          <w:rFonts w:cs="Open Sans Light"/>
          <w:color w:val="2F5496" w:themeColor="accent1" w:themeShade="BF"/>
        </w:rPr>
      </w:pPr>
    </w:p>
    <w:p w14:paraId="5FBA94C2" w14:textId="77777777" w:rsidR="007B0324" w:rsidRPr="00815425" w:rsidRDefault="007B0324" w:rsidP="007B0324">
      <w:pPr>
        <w:pStyle w:val="Heading3"/>
      </w:pPr>
      <w:r w:rsidRPr="007B0324">
        <w:rPr>
          <w:color w:val="2F5496" w:themeColor="accent1" w:themeShade="BF"/>
        </w:rPr>
        <w:t>External Support and Escalation</w:t>
      </w:r>
    </w:p>
    <w:p w14:paraId="13E9C9A5" w14:textId="77777777" w:rsidR="007B0324" w:rsidRPr="00815425" w:rsidRDefault="007B0324" w:rsidP="007B0324">
      <w:pPr>
        <w:spacing w:line="257" w:lineRule="auto"/>
        <w:rPr>
          <w:rFonts w:eastAsia="Aptos" w:cs="Open Sans Light"/>
        </w:rPr>
      </w:pPr>
      <w:r w:rsidRPr="00815425">
        <w:rPr>
          <w:rFonts w:eastAsia="Aptos" w:cs="Open Sans Light"/>
        </w:rPr>
        <w:t>The school will work with appropriate external agencies when required, including:</w:t>
      </w:r>
    </w:p>
    <w:p w14:paraId="0AE97964" w14:textId="77777777" w:rsidR="007B0324" w:rsidRPr="00815425" w:rsidRDefault="007B0324" w:rsidP="00871A84">
      <w:pPr>
        <w:pStyle w:val="ListParagraph"/>
        <w:numPr>
          <w:ilvl w:val="0"/>
          <w:numId w:val="16"/>
        </w:numPr>
        <w:spacing w:after="0" w:line="257" w:lineRule="auto"/>
        <w:jc w:val="both"/>
        <w:rPr>
          <w:rFonts w:eastAsia="Aptos" w:cs="Open Sans Light"/>
        </w:rPr>
      </w:pPr>
      <w:r w:rsidRPr="00815425">
        <w:rPr>
          <w:rFonts w:eastAsia="Aptos" w:cs="Open Sans Light"/>
        </w:rPr>
        <w:t>Local Authority safeguarding teams</w:t>
      </w:r>
    </w:p>
    <w:p w14:paraId="39E29884" w14:textId="77777777" w:rsidR="007B0324" w:rsidRPr="00815425" w:rsidRDefault="007B0324" w:rsidP="00871A84">
      <w:pPr>
        <w:pStyle w:val="ListParagraph"/>
        <w:numPr>
          <w:ilvl w:val="0"/>
          <w:numId w:val="16"/>
        </w:numPr>
        <w:spacing w:after="0" w:line="257" w:lineRule="auto"/>
        <w:jc w:val="both"/>
        <w:rPr>
          <w:rFonts w:eastAsia="Aptos" w:cs="Open Sans Light"/>
        </w:rPr>
      </w:pPr>
      <w:r w:rsidRPr="00815425">
        <w:rPr>
          <w:rFonts w:eastAsia="Aptos" w:cs="Open Sans Light"/>
        </w:rPr>
        <w:t>Local Authority Designated Officer (LADO)</w:t>
      </w:r>
    </w:p>
    <w:p w14:paraId="4501D9B8" w14:textId="77777777" w:rsidR="007B0324" w:rsidRPr="00815425" w:rsidRDefault="007B0324" w:rsidP="00871A84">
      <w:pPr>
        <w:pStyle w:val="ListParagraph"/>
        <w:numPr>
          <w:ilvl w:val="0"/>
          <w:numId w:val="16"/>
        </w:numPr>
        <w:spacing w:after="0" w:line="257" w:lineRule="auto"/>
        <w:jc w:val="both"/>
        <w:rPr>
          <w:rFonts w:eastAsia="Aptos" w:cs="Open Sans Light"/>
        </w:rPr>
      </w:pPr>
      <w:r w:rsidRPr="00815425">
        <w:rPr>
          <w:rFonts w:eastAsia="Aptos" w:cs="Open Sans Light"/>
        </w:rPr>
        <w:t>Police / CEOP</w:t>
      </w:r>
    </w:p>
    <w:p w14:paraId="730A328B" w14:textId="77777777" w:rsidR="007B0324" w:rsidRPr="00815425" w:rsidRDefault="007B0324" w:rsidP="00871A84">
      <w:pPr>
        <w:pStyle w:val="ListParagraph"/>
        <w:numPr>
          <w:ilvl w:val="0"/>
          <w:numId w:val="16"/>
        </w:numPr>
        <w:spacing w:after="0" w:line="257" w:lineRule="auto"/>
        <w:jc w:val="both"/>
        <w:rPr>
          <w:rFonts w:eastAsia="Aptos" w:cs="Open Sans Light"/>
        </w:rPr>
      </w:pPr>
      <w:r w:rsidRPr="00815425">
        <w:rPr>
          <w:rFonts w:eastAsia="Aptos" w:cs="Open Sans Light"/>
        </w:rPr>
        <w:t>Local Safeguarding Partnership guidance (e.g., harmful sexual behaviour support)</w:t>
      </w:r>
    </w:p>
    <w:p w14:paraId="6942025E" w14:textId="77777777" w:rsidR="007B0324" w:rsidRPr="00815425" w:rsidRDefault="007B0324" w:rsidP="00871A84">
      <w:pPr>
        <w:pStyle w:val="ListParagraph"/>
        <w:numPr>
          <w:ilvl w:val="0"/>
          <w:numId w:val="16"/>
        </w:numPr>
        <w:spacing w:after="0" w:line="257" w:lineRule="auto"/>
        <w:jc w:val="both"/>
        <w:rPr>
          <w:rFonts w:eastAsia="Aptos" w:cs="Open Sans Light"/>
          <w:i/>
          <w:iCs/>
        </w:rPr>
      </w:pPr>
      <w:r w:rsidRPr="00815425">
        <w:rPr>
          <w:rFonts w:eastAsia="Aptos" w:cs="Open Sans Light"/>
          <w:i/>
          <w:iCs/>
        </w:rPr>
        <w:t>UK Safer Internet Centre’s Professionals Online Safety Helpline</w:t>
      </w:r>
    </w:p>
    <w:p w14:paraId="2461C45D" w14:textId="58EC29A2" w:rsidR="007B0324" w:rsidRDefault="007B0324" w:rsidP="00871A84">
      <w:pPr>
        <w:pStyle w:val="ListParagraph"/>
        <w:numPr>
          <w:ilvl w:val="0"/>
          <w:numId w:val="16"/>
        </w:numPr>
        <w:spacing w:after="0" w:line="257" w:lineRule="auto"/>
        <w:jc w:val="both"/>
        <w:rPr>
          <w:rFonts w:eastAsia="Aptos" w:cs="Open Sans Light"/>
          <w:i/>
          <w:iCs/>
        </w:rPr>
      </w:pPr>
      <w:r w:rsidRPr="00815425">
        <w:rPr>
          <w:rFonts w:eastAsia="Aptos" w:cs="Open Sans Light"/>
          <w:i/>
          <w:iCs/>
        </w:rPr>
        <w:t>Reporting Harmful Content service</w:t>
      </w:r>
    </w:p>
    <w:p w14:paraId="77060666" w14:textId="01B281C8" w:rsidR="007B0324" w:rsidRPr="007B0324" w:rsidRDefault="007B0324" w:rsidP="007B0324">
      <w:pPr>
        <w:spacing w:after="0" w:line="257" w:lineRule="auto"/>
        <w:jc w:val="both"/>
        <w:rPr>
          <w:rFonts w:eastAsia="Aptos" w:cs="Open Sans Light"/>
          <w:i/>
          <w:iCs/>
          <w:color w:val="FF0000"/>
        </w:rPr>
      </w:pPr>
      <w:r w:rsidRPr="007B0324">
        <w:rPr>
          <w:rFonts w:eastAsia="Aptos" w:cs="Open Sans Light"/>
          <w:i/>
          <w:iCs/>
          <w:color w:val="FF0000"/>
        </w:rPr>
        <w:t>(See appendix _ for flow chart of Online Safety incident)</w:t>
      </w:r>
    </w:p>
    <w:p w14:paraId="0B32BE38" w14:textId="2F278F5D" w:rsidR="00C1744A" w:rsidRDefault="00C1744A" w:rsidP="00C1744A">
      <w:pPr>
        <w:spacing w:after="0" w:line="288" w:lineRule="auto"/>
      </w:pPr>
    </w:p>
    <w:p w14:paraId="1BB3B7D5" w14:textId="77777777" w:rsidR="007B0324" w:rsidRDefault="007B0324" w:rsidP="00C1744A">
      <w:pPr>
        <w:spacing w:after="0" w:line="288" w:lineRule="auto"/>
      </w:pPr>
    </w:p>
    <w:p w14:paraId="6A80E620" w14:textId="77777777" w:rsidR="007B0324" w:rsidRPr="007B0324" w:rsidRDefault="007B0324" w:rsidP="007B0324">
      <w:pPr>
        <w:pStyle w:val="Heading2"/>
        <w:rPr>
          <w:sz w:val="36"/>
        </w:rPr>
      </w:pPr>
      <w:bookmarkStart w:id="11" w:name="_Toc226557809"/>
      <w:r w:rsidRPr="007B0324">
        <w:rPr>
          <w:sz w:val="36"/>
        </w:rPr>
        <w:t>Use of Artificial Intelligence (AI)</w:t>
      </w:r>
      <w:bookmarkEnd w:id="11"/>
    </w:p>
    <w:p w14:paraId="7724130E" w14:textId="5E46D57E" w:rsidR="007B0324" w:rsidRPr="009A7487" w:rsidRDefault="007B0324" w:rsidP="007B0324">
      <w:r w:rsidRPr="0027739C">
        <w:t>Generative AI (Gen AI) is developing rapidly and its use in education is increasing. In schools, AI is typically used in three areas</w:t>
      </w:r>
      <w:r w:rsidRPr="009A7487">
        <w:t>: le</w:t>
      </w:r>
      <w:r>
        <w:t xml:space="preserve">arner support, teacher support </w:t>
      </w:r>
      <w:r w:rsidRPr="009A7487">
        <w:t>and school operations. All use must be safe, ethical and responsible.</w:t>
      </w:r>
    </w:p>
    <w:p w14:paraId="0C19B2BA" w14:textId="77777777" w:rsidR="007B0324" w:rsidRDefault="007B0324" w:rsidP="007B0324">
      <w:r w:rsidRPr="0027739C">
        <w:t xml:space="preserve">We recognise that Gen AI can introduce risks. These risks can be reduced through our existing safeguarding, data protection and technical security arrangements, and by updating procedures where needed. Safeguarding of learners and staff remains central to our approach. </w:t>
      </w:r>
    </w:p>
    <w:p w14:paraId="43A25923" w14:textId="77777777" w:rsidR="007B0324" w:rsidRDefault="007B0324" w:rsidP="007B0324"/>
    <w:p w14:paraId="7D99F072" w14:textId="77777777" w:rsidR="007B0324" w:rsidRDefault="007B0324" w:rsidP="007B0324"/>
    <w:p w14:paraId="3D46B24A" w14:textId="77777777" w:rsidR="007B0324" w:rsidRDefault="007B0324" w:rsidP="007B0324"/>
    <w:p w14:paraId="19B1BC0D" w14:textId="77777777" w:rsidR="007B0324" w:rsidRDefault="007B0324" w:rsidP="007B0324"/>
    <w:p w14:paraId="43AE4859" w14:textId="77777777" w:rsidR="007B0324" w:rsidRDefault="007B0324" w:rsidP="007B0324"/>
    <w:p w14:paraId="084AA122" w14:textId="5287ED7A" w:rsidR="007B0324" w:rsidRPr="0027739C" w:rsidRDefault="00000000" w:rsidP="007B0324">
      <w:r>
        <w:rPr>
          <w:noProof/>
        </w:rPr>
        <w:pict w14:anchorId="283A955D">
          <v:rect id="_x0000_i1025" style="width:451.3pt;height:.05pt" o:hralign="center" o:hrstd="t" o:hr="t" fillcolor="#a0a0a0" stroked="f"/>
        </w:pict>
      </w:r>
    </w:p>
    <w:p w14:paraId="32144681" w14:textId="77777777" w:rsidR="007B0324" w:rsidRPr="007B0324" w:rsidRDefault="007B0324" w:rsidP="007B0324">
      <w:pPr>
        <w:pStyle w:val="Heading3"/>
        <w:rPr>
          <w:color w:val="2F5496" w:themeColor="accent1" w:themeShade="BF"/>
        </w:rPr>
      </w:pPr>
      <w:r w:rsidRPr="007B0324">
        <w:rPr>
          <w:color w:val="2F5496" w:themeColor="accent1" w:themeShade="BF"/>
        </w:rPr>
        <w:t>Policy statements</w:t>
      </w:r>
    </w:p>
    <w:p w14:paraId="4EE1A2B2" w14:textId="77777777" w:rsidR="007B0324" w:rsidRPr="0027739C" w:rsidRDefault="007B0324" w:rsidP="007B0324">
      <w:r w:rsidRPr="0027739C">
        <w:t>The school will:</w:t>
      </w:r>
    </w:p>
    <w:p w14:paraId="412B6CB7" w14:textId="77777777" w:rsidR="007B0324" w:rsidRPr="0027739C" w:rsidRDefault="007B0324" w:rsidP="00871A84">
      <w:pPr>
        <w:pStyle w:val="ListParagraph"/>
        <w:numPr>
          <w:ilvl w:val="0"/>
          <w:numId w:val="20"/>
        </w:numPr>
        <w:spacing w:after="240" w:line="288" w:lineRule="auto"/>
      </w:pPr>
      <w:r w:rsidRPr="008458F4">
        <w:t>Support appropriate use of AI</w:t>
      </w:r>
      <w:r w:rsidRPr="0027739C">
        <w:t> to enhance learning and teaching, improve outcomes, streamline administration and reduce workload. Staff remain </w:t>
      </w:r>
      <w:r w:rsidRPr="008458F4">
        <w:t>professionally responsible and accountable</w:t>
      </w:r>
      <w:r w:rsidRPr="0027739C">
        <w:t> for any work supported by AI.</w:t>
      </w:r>
    </w:p>
    <w:p w14:paraId="39F69175" w14:textId="77777777" w:rsidR="007B0324" w:rsidRPr="008458F4" w:rsidRDefault="007B0324" w:rsidP="00871A84">
      <w:pPr>
        <w:pStyle w:val="ListParagraph"/>
        <w:numPr>
          <w:ilvl w:val="0"/>
          <w:numId w:val="20"/>
        </w:numPr>
        <w:spacing w:after="240" w:line="288" w:lineRule="auto"/>
      </w:pPr>
      <w:r w:rsidRPr="008458F4">
        <w:t>Comply with relevant law and guidance,</w:t>
      </w:r>
      <w:r w:rsidRPr="0027739C">
        <w:t xml:space="preserve"> including </w:t>
      </w:r>
      <w:r w:rsidRPr="008458F4">
        <w:t>Keeping Children Safe in Education (KCSIE) and UK GDPR.</w:t>
      </w:r>
    </w:p>
    <w:p w14:paraId="4336FB56" w14:textId="6DA74E5D" w:rsidR="007B0324" w:rsidRPr="0027739C" w:rsidRDefault="007B0324" w:rsidP="00871A84">
      <w:pPr>
        <w:pStyle w:val="ListParagraph"/>
        <w:numPr>
          <w:ilvl w:val="0"/>
          <w:numId w:val="20"/>
        </w:numPr>
        <w:spacing w:after="240" w:line="288" w:lineRule="auto"/>
      </w:pPr>
      <w:r w:rsidRPr="008458F4">
        <w:t>Provide training and guidance</w:t>
      </w:r>
      <w:r w:rsidRPr="0027739C">
        <w:t> for staff and governors on the benefits, risks a</w:t>
      </w:r>
      <w:r>
        <w:t>nd safe use of AI</w:t>
      </w:r>
      <w:r w:rsidRPr="0027739C">
        <w:t xml:space="preserve"> and identify further development needs.</w:t>
      </w:r>
    </w:p>
    <w:p w14:paraId="2F54F72C" w14:textId="77777777" w:rsidR="007B0324" w:rsidRPr="0027739C" w:rsidRDefault="007B0324" w:rsidP="00871A84">
      <w:pPr>
        <w:pStyle w:val="ListParagraph"/>
        <w:numPr>
          <w:ilvl w:val="0"/>
          <w:numId w:val="20"/>
        </w:numPr>
        <w:spacing w:after="240" w:line="288" w:lineRule="auto"/>
      </w:pPr>
      <w:r w:rsidRPr="008458F4">
        <w:t>Teach about AI</w:t>
      </w:r>
      <w:r w:rsidRPr="0027739C">
        <w:t> through the curriculum where appropriate, helping learners understand how Gen AI works, its benefits and limitations, and its ethical and social impacts.</w:t>
      </w:r>
    </w:p>
    <w:p w14:paraId="699B2029" w14:textId="77777777" w:rsidR="007B0324" w:rsidRPr="0027739C" w:rsidRDefault="007B0324" w:rsidP="007B0324">
      <w:pPr>
        <w:pStyle w:val="Heading3"/>
      </w:pPr>
      <w:r w:rsidRPr="007B0324">
        <w:rPr>
          <w:color w:val="2F5496" w:themeColor="accent1" w:themeShade="BF"/>
        </w:rPr>
        <w:t>Safe use, data protection and security</w:t>
      </w:r>
    </w:p>
    <w:p w14:paraId="7F2DA22D" w14:textId="77777777" w:rsidR="007B0324" w:rsidRPr="0027739C" w:rsidRDefault="007B0324" w:rsidP="007B0324">
      <w:r w:rsidRPr="0027739C">
        <w:t>The school will:</w:t>
      </w:r>
    </w:p>
    <w:p w14:paraId="14B39E06" w14:textId="77777777" w:rsidR="007B0324" w:rsidRPr="0027739C" w:rsidRDefault="007B0324" w:rsidP="00871A84">
      <w:pPr>
        <w:pStyle w:val="ListParagraph"/>
        <w:numPr>
          <w:ilvl w:val="0"/>
          <w:numId w:val="21"/>
        </w:numPr>
        <w:spacing w:after="240" w:line="288" w:lineRule="auto"/>
      </w:pPr>
      <w:r w:rsidRPr="008458F4">
        <w:t>Protect personal and sensitive data.</w:t>
      </w:r>
      <w:r w:rsidRPr="0027739C">
        <w:t> Staff must not enter personally identifiable or sensitive information into AI tools. Where AI is used, staff should use </w:t>
      </w:r>
      <w:r w:rsidRPr="008458F4">
        <w:t>anonymised data</w:t>
      </w:r>
      <w:r w:rsidRPr="0027739C">
        <w:t> only.</w:t>
      </w:r>
    </w:p>
    <w:p w14:paraId="49C20174" w14:textId="77777777" w:rsidR="007B0324" w:rsidRPr="0027739C" w:rsidRDefault="007B0324" w:rsidP="00871A84">
      <w:pPr>
        <w:pStyle w:val="ListParagraph"/>
        <w:numPr>
          <w:ilvl w:val="0"/>
          <w:numId w:val="21"/>
        </w:numPr>
        <w:spacing w:after="240" w:line="288" w:lineRule="auto"/>
      </w:pPr>
      <w:r w:rsidRPr="008458F4">
        <w:t>Require UK GDPR compliance.</w:t>
      </w:r>
      <w:r w:rsidRPr="0027739C">
        <w:t> Staff must ensure any AI tool used meets data protection and security requirements before use.</w:t>
      </w:r>
    </w:p>
    <w:p w14:paraId="32BE9E9A" w14:textId="77777777" w:rsidR="007B0324" w:rsidRPr="0027739C" w:rsidRDefault="007B0324" w:rsidP="00871A84">
      <w:pPr>
        <w:pStyle w:val="ListParagraph"/>
        <w:numPr>
          <w:ilvl w:val="0"/>
          <w:numId w:val="21"/>
        </w:numPr>
        <w:spacing w:after="240" w:line="288" w:lineRule="auto"/>
      </w:pPr>
      <w:r w:rsidRPr="008458F4">
        <w:t>Approve tools and accounts.</w:t>
      </w:r>
      <w:r w:rsidRPr="0027739C">
        <w:t> Only school-approved AI tools may be used for schoolwork, and staff should use </w:t>
      </w:r>
      <w:r w:rsidRPr="008458F4">
        <w:t>school-provided AI accounts </w:t>
      </w:r>
      <w:r w:rsidRPr="0027739C">
        <w:t>where available to support oversight and reduce risk.</w:t>
      </w:r>
    </w:p>
    <w:p w14:paraId="55D73D28" w14:textId="77777777" w:rsidR="007B0324" w:rsidRPr="0027739C" w:rsidRDefault="007B0324" w:rsidP="00871A84">
      <w:pPr>
        <w:pStyle w:val="ListParagraph"/>
        <w:numPr>
          <w:ilvl w:val="0"/>
          <w:numId w:val="21"/>
        </w:numPr>
        <w:spacing w:after="240" w:line="288" w:lineRule="auto"/>
      </w:pPr>
      <w:r w:rsidRPr="008458F4">
        <w:t>Safeguard sensitive information</w:t>
      </w:r>
      <w:r w:rsidRPr="001927BE">
        <w:rPr>
          <w:b/>
          <w:bCs/>
        </w:rPr>
        <w:t>.</w:t>
      </w:r>
      <w:r w:rsidRPr="0027739C">
        <w:t> Internal documents, strategic plans or other sensitive material must not be entered into third-party AI tools unless the tool and purpose have been explicitly approved.</w:t>
      </w:r>
    </w:p>
    <w:p w14:paraId="3D51FEC0" w14:textId="77777777" w:rsidR="007B0324" w:rsidRPr="0027739C" w:rsidRDefault="007B0324" w:rsidP="007B0324">
      <w:pPr>
        <w:pStyle w:val="Heading3"/>
      </w:pPr>
      <w:r w:rsidRPr="007B0324">
        <w:rPr>
          <w:color w:val="2F5496" w:themeColor="accent1" w:themeShade="BF"/>
        </w:rPr>
        <w:t>Quality, fairness and integrity</w:t>
      </w:r>
    </w:p>
    <w:p w14:paraId="0DA6CFB7" w14:textId="77777777" w:rsidR="007B0324" w:rsidRPr="0027739C" w:rsidRDefault="007B0324" w:rsidP="007B0324">
      <w:r w:rsidRPr="0027739C">
        <w:t>The school will:</w:t>
      </w:r>
    </w:p>
    <w:p w14:paraId="537B494A" w14:textId="77777777" w:rsidR="007B0324" w:rsidRPr="0027739C" w:rsidRDefault="007B0324" w:rsidP="00871A84">
      <w:pPr>
        <w:pStyle w:val="ListParagraph"/>
        <w:numPr>
          <w:ilvl w:val="0"/>
          <w:numId w:val="22"/>
        </w:numPr>
        <w:spacing w:after="240" w:line="288" w:lineRule="auto"/>
      </w:pPr>
      <w:r w:rsidRPr="008458F4">
        <w:t>Maintain human oversight.</w:t>
      </w:r>
      <w:r w:rsidRPr="0027739C">
        <w:t> AI may support work but must not replace professional judgement—especially in decisions that affect people. AI outputs must be checked for accuracy before sharing or publishing.</w:t>
      </w:r>
    </w:p>
    <w:p w14:paraId="3BB7835C" w14:textId="77777777" w:rsidR="007B0324" w:rsidRPr="0027739C" w:rsidRDefault="007B0324" w:rsidP="00871A84">
      <w:pPr>
        <w:pStyle w:val="ListParagraph"/>
        <w:numPr>
          <w:ilvl w:val="0"/>
          <w:numId w:val="22"/>
        </w:numPr>
        <w:spacing w:after="240" w:line="288" w:lineRule="auto"/>
      </w:pPr>
      <w:r w:rsidRPr="008458F4">
        <w:t>Promote transparency. </w:t>
      </w:r>
      <w:r w:rsidRPr="0027739C">
        <w:t>Where AI has materially supported an output (e.g. documents, presentations, communications), staff should make this clear where appropriate.</w:t>
      </w:r>
    </w:p>
    <w:p w14:paraId="0A373458" w14:textId="77777777" w:rsidR="007B0324" w:rsidRPr="0027739C" w:rsidRDefault="007B0324" w:rsidP="00871A84">
      <w:pPr>
        <w:pStyle w:val="ListParagraph"/>
        <w:numPr>
          <w:ilvl w:val="0"/>
          <w:numId w:val="22"/>
        </w:numPr>
        <w:spacing w:after="240" w:line="288" w:lineRule="auto"/>
      </w:pPr>
      <w:r w:rsidRPr="008458F4">
        <w:t>Address bias and discrimination.</w:t>
      </w:r>
      <w:r w:rsidRPr="0027739C">
        <w:t> We recognise AI outputs may reflect bias. The school will use appropriate safeguards, review processes and procurement checks to prioritise fairness and safety.</w:t>
      </w:r>
    </w:p>
    <w:p w14:paraId="02DFD83C" w14:textId="77777777" w:rsidR="007B0324" w:rsidRPr="0027739C" w:rsidRDefault="007B0324" w:rsidP="00871A84">
      <w:pPr>
        <w:pStyle w:val="ListParagraph"/>
        <w:numPr>
          <w:ilvl w:val="0"/>
          <w:numId w:val="22"/>
        </w:numPr>
        <w:spacing w:after="240" w:line="288" w:lineRule="auto"/>
      </w:pPr>
      <w:r w:rsidRPr="008458F4">
        <w:t>Protect copyright and intellectual property.</w:t>
      </w:r>
      <w:r w:rsidRPr="0027739C">
        <w:t> The school will take steps to avoid copyright infringement and protect the intellectual property of staff and learners, including ensuring learners’ work is not used to train AI systems without appropriate consent.</w:t>
      </w:r>
    </w:p>
    <w:p w14:paraId="6077151E" w14:textId="77777777" w:rsidR="007B0324" w:rsidRPr="00C6449C" w:rsidRDefault="007B0324" w:rsidP="007B0324">
      <w:pPr>
        <w:pStyle w:val="Heading3"/>
        <w:rPr>
          <w:color w:val="2F5496" w:themeColor="accent1" w:themeShade="BF"/>
        </w:rPr>
      </w:pPr>
      <w:r w:rsidRPr="00C6449C">
        <w:rPr>
          <w:color w:val="2F5496" w:themeColor="accent1" w:themeShade="BF"/>
        </w:rPr>
        <w:t>Reporting, monitoring and accountability</w:t>
      </w:r>
    </w:p>
    <w:p w14:paraId="5371F6E4" w14:textId="77777777" w:rsidR="007B0324" w:rsidRPr="0027739C" w:rsidRDefault="007B0324" w:rsidP="007B0324">
      <w:r w:rsidRPr="0027739C">
        <w:t>The school will:</w:t>
      </w:r>
    </w:p>
    <w:p w14:paraId="56197540" w14:textId="3AC12743" w:rsidR="007B0324" w:rsidRPr="0027739C" w:rsidRDefault="007B0324" w:rsidP="00871A84">
      <w:pPr>
        <w:pStyle w:val="ListParagraph"/>
        <w:numPr>
          <w:ilvl w:val="0"/>
          <w:numId w:val="23"/>
        </w:numPr>
        <w:spacing w:after="240" w:line="288" w:lineRule="auto"/>
      </w:pPr>
      <w:r w:rsidRPr="008458F4">
        <w:t>Require prompt reporting</w:t>
      </w:r>
      <w:r w:rsidRPr="0027739C">
        <w:t> of AI-related concerns, including misuse, data inciden</w:t>
      </w:r>
      <w:r w:rsidR="00C6449C">
        <w:t xml:space="preserve">ts or inappropriate outputs, to </w:t>
      </w:r>
      <w:r w:rsidR="00C6449C" w:rsidRPr="00C6449C">
        <w:rPr>
          <w:color w:val="2F5496" w:themeColor="accent1" w:themeShade="BF"/>
        </w:rPr>
        <w:t>DSL – Mrs Alison Whitaker.</w:t>
      </w:r>
    </w:p>
    <w:p w14:paraId="7666D904" w14:textId="4220D2BF" w:rsidR="007B0324" w:rsidRPr="00736CD5" w:rsidRDefault="007B0324" w:rsidP="00871A84">
      <w:pPr>
        <w:pStyle w:val="ListParagraph"/>
        <w:numPr>
          <w:ilvl w:val="0"/>
          <w:numId w:val="23"/>
        </w:numPr>
        <w:spacing w:after="240" w:line="288" w:lineRule="auto"/>
      </w:pPr>
      <w:r w:rsidRPr="00736CD5">
        <w:t>Engage parents/carers with clear information</w:t>
      </w:r>
      <w:r w:rsidR="00C6449C" w:rsidRPr="00736CD5">
        <w:t xml:space="preserve"> about how AI is used in school.</w:t>
      </w:r>
    </w:p>
    <w:p w14:paraId="62A07339" w14:textId="77777777" w:rsidR="007B0324" w:rsidRPr="00C6449C" w:rsidRDefault="007B0324" w:rsidP="007B0324">
      <w:pPr>
        <w:pStyle w:val="Heading3"/>
        <w:rPr>
          <w:color w:val="2F5496" w:themeColor="accent1" w:themeShade="BF"/>
        </w:rPr>
      </w:pPr>
      <w:r w:rsidRPr="00C6449C">
        <w:rPr>
          <w:color w:val="2F5496" w:themeColor="accent1" w:themeShade="BF"/>
        </w:rPr>
        <w:lastRenderedPageBreak/>
        <w:t>Use in assessment and feedback</w:t>
      </w:r>
    </w:p>
    <w:p w14:paraId="40714CD1" w14:textId="77777777" w:rsidR="007B0324" w:rsidRPr="0027739C" w:rsidRDefault="007B0324" w:rsidP="007B0324">
      <w:r w:rsidRPr="0027739C">
        <w:t>AI tools may be used to support teachers with assessment processes (e.g. identifying areas for improvement and drafting feedback), and to support learners in improving their work. Teachers remain responsible for outcomes and must ensure accuracy, fairness and appropriate use.</w:t>
      </w:r>
    </w:p>
    <w:p w14:paraId="559CB21C" w14:textId="77777777" w:rsidR="007B0324" w:rsidRPr="00C6449C" w:rsidRDefault="007B0324" w:rsidP="007B0324">
      <w:pPr>
        <w:pStyle w:val="Heading3"/>
        <w:rPr>
          <w:color w:val="2F5496" w:themeColor="accent1" w:themeShade="BF"/>
        </w:rPr>
      </w:pPr>
      <w:r w:rsidRPr="00C6449C">
        <w:rPr>
          <w:color w:val="2F5496" w:themeColor="accent1" w:themeShade="BF"/>
        </w:rPr>
        <w:t>Misuse and disciplinary action</w:t>
      </w:r>
    </w:p>
    <w:p w14:paraId="7769C13F" w14:textId="7021ECE4" w:rsidR="007B0324" w:rsidRDefault="007B0324" w:rsidP="007B0324">
      <w:r w:rsidRPr="0027739C">
        <w:t>Improper use of AI—including breaches of this policy, data protection failures, misuse of sensitive information, or failure to follow agreed processes—may result in action under the school’s </w:t>
      </w:r>
      <w:r w:rsidRPr="008458F4">
        <w:t>Staff Disciplinary Policy.</w:t>
      </w:r>
    </w:p>
    <w:p w14:paraId="6089E442" w14:textId="77777777" w:rsidR="00C6449C" w:rsidRPr="003104D0" w:rsidRDefault="00C6449C" w:rsidP="007B0324"/>
    <w:p w14:paraId="50F39CF4" w14:textId="3116E0A4" w:rsidR="00CA75AD" w:rsidRPr="00FC0EAD" w:rsidRDefault="00C6449C" w:rsidP="00CA75AD">
      <w:pPr>
        <w:pStyle w:val="Heading2"/>
        <w:rPr>
          <w:rFonts w:asciiTheme="minorHAnsi" w:hAnsiTheme="minorHAnsi" w:cstheme="minorHAnsi"/>
          <w:sz w:val="36"/>
          <w:szCs w:val="22"/>
        </w:rPr>
      </w:pPr>
      <w:r w:rsidRPr="00FC0EAD">
        <w:rPr>
          <w:rFonts w:asciiTheme="minorHAnsi" w:hAnsiTheme="minorHAnsi" w:cstheme="minorHAnsi"/>
          <w:sz w:val="36"/>
          <w:szCs w:val="22"/>
        </w:rPr>
        <w:t>Education</w:t>
      </w:r>
    </w:p>
    <w:p w14:paraId="02EE66CE" w14:textId="77777777" w:rsidR="00C6449C" w:rsidRPr="009A7487" w:rsidRDefault="00C6449C" w:rsidP="00C6449C">
      <w:r w:rsidRPr="009A7487">
        <w:t>Online safety education is a core part of the school’s safeguarding approach and sits alongside effective technical controls (including filtering and monitoring). In line with KCSIE, online safety is a running and interrelated theme reflected across relevant policies and the curriculum.</w:t>
      </w:r>
    </w:p>
    <w:p w14:paraId="6BC29644" w14:textId="5C87B38F" w:rsidR="00C6449C" w:rsidRPr="00C43C77" w:rsidRDefault="00C6449C" w:rsidP="00C6449C">
      <w:pPr>
        <w:spacing w:after="0" w:line="240" w:lineRule="auto"/>
        <w:rPr>
          <w:rFonts w:cstheme="minorHAnsi"/>
        </w:rPr>
      </w:pPr>
      <w:r w:rsidRPr="009A7487">
        <w:t>The school delivers a planned, progressive and inclusive programme of online safety education</w:t>
      </w:r>
      <w:r>
        <w:t>.</w:t>
      </w:r>
      <w:r w:rsidR="00FC0EAD">
        <w:t xml:space="preserve"> </w:t>
      </w:r>
      <w:r w:rsidRPr="00C43C77">
        <w:rPr>
          <w:rFonts w:cstheme="minorHAnsi"/>
        </w:rPr>
        <w:t>Online safety is taught as stand-alone lessons every half-term. It is also a focus in all areas of the curriculum and staff reinforce online safety messages across the curriculum. The online safety curriculum should be broad, relevant and provide progression, with opportunities for creative activities and will be provided in the following ways:</w:t>
      </w:r>
    </w:p>
    <w:p w14:paraId="0EEA98AC" w14:textId="069FBFC9" w:rsidR="00C6449C" w:rsidRPr="00801E05" w:rsidRDefault="00C6449C" w:rsidP="00C6449C"/>
    <w:p w14:paraId="58EFBBED" w14:textId="77777777" w:rsidR="00C6449C" w:rsidRPr="00801E05" w:rsidRDefault="00C6449C" w:rsidP="00C6449C">
      <w:pPr>
        <w:pStyle w:val="Heading3"/>
      </w:pPr>
      <w:r w:rsidRPr="00C6449C">
        <w:rPr>
          <w:color w:val="2F5496" w:themeColor="accent1" w:themeShade="BF"/>
        </w:rPr>
        <w:t>The programme develops learners’ ability to:</w:t>
      </w:r>
    </w:p>
    <w:p w14:paraId="000961D9" w14:textId="77777777" w:rsidR="00C6449C" w:rsidRPr="00801E05" w:rsidRDefault="00C6449C" w:rsidP="00871A84">
      <w:pPr>
        <w:pStyle w:val="ListParagraph"/>
        <w:numPr>
          <w:ilvl w:val="0"/>
          <w:numId w:val="24"/>
        </w:numPr>
        <w:spacing w:after="240" w:line="288" w:lineRule="auto"/>
      </w:pPr>
      <w:r w:rsidRPr="00801E05">
        <w:t>recognise and manage online risks, including harmful content, contact, conduct and commerce risks;</w:t>
      </w:r>
    </w:p>
    <w:p w14:paraId="02FB60C8" w14:textId="77777777" w:rsidR="00C6449C" w:rsidRPr="00801E05" w:rsidRDefault="00C6449C" w:rsidP="00871A84">
      <w:pPr>
        <w:pStyle w:val="ListParagraph"/>
        <w:numPr>
          <w:ilvl w:val="0"/>
          <w:numId w:val="24"/>
        </w:numPr>
        <w:spacing w:after="240" w:line="288" w:lineRule="auto"/>
      </w:pPr>
      <w:r w:rsidRPr="00801E05">
        <w:t>understand consent, sexual harassment and sexual violence (including online), supported by safe opportunities for discussion;</w:t>
      </w:r>
    </w:p>
    <w:p w14:paraId="00BC8CD0" w14:textId="77777777" w:rsidR="00C6449C" w:rsidRPr="00801E05" w:rsidRDefault="00C6449C" w:rsidP="00871A84">
      <w:pPr>
        <w:pStyle w:val="ListParagraph"/>
        <w:numPr>
          <w:ilvl w:val="0"/>
          <w:numId w:val="24"/>
        </w:numPr>
        <w:spacing w:after="240" w:line="288" w:lineRule="auto"/>
      </w:pPr>
      <w:r w:rsidRPr="00801E05">
        <w:t>think critically about what they see online, including how to check reliability and accuracy and the role of AI-generated content;</w:t>
      </w:r>
    </w:p>
    <w:p w14:paraId="5C72B284" w14:textId="77777777" w:rsidR="00C6449C" w:rsidRPr="00801E05" w:rsidRDefault="00C6449C" w:rsidP="00871A84">
      <w:pPr>
        <w:pStyle w:val="ListParagraph"/>
        <w:numPr>
          <w:ilvl w:val="0"/>
          <w:numId w:val="24"/>
        </w:numPr>
        <w:spacing w:after="240" w:line="288" w:lineRule="auto"/>
      </w:pPr>
      <w:r w:rsidRPr="00801E05">
        <w:t>respect copyright and intellectual property, including when using online material and AI tools;</w:t>
      </w:r>
    </w:p>
    <w:p w14:paraId="37374704" w14:textId="77777777" w:rsidR="00C6449C" w:rsidRPr="00801E05" w:rsidRDefault="00C6449C" w:rsidP="00871A84">
      <w:pPr>
        <w:pStyle w:val="ListParagraph"/>
        <w:numPr>
          <w:ilvl w:val="0"/>
          <w:numId w:val="24"/>
        </w:numPr>
        <w:spacing w:after="240" w:line="288" w:lineRule="auto"/>
      </w:pPr>
      <w:r w:rsidRPr="00801E05">
        <w:t>understand and follow the learner acceptable use agreement, and act within moral and legal boundaries (including awareness of the </w:t>
      </w:r>
      <w:hyperlink r:id="rId30" w:history="1">
        <w:r w:rsidRPr="00CD2476">
          <w:rPr>
            <w:rStyle w:val="Hyperlink"/>
          </w:rPr>
          <w:t>Computer Misuse Act 1990).</w:t>
        </w:r>
      </w:hyperlink>
    </w:p>
    <w:p w14:paraId="5EAC482E" w14:textId="77777777" w:rsidR="00C6449C" w:rsidRPr="00801E05" w:rsidRDefault="00C6449C" w:rsidP="00C6449C">
      <w:pPr>
        <w:pStyle w:val="ListParagraph"/>
      </w:pPr>
    </w:p>
    <w:p w14:paraId="125A03DA" w14:textId="77777777" w:rsidR="00C6449C" w:rsidRPr="00801E05" w:rsidRDefault="00C6449C" w:rsidP="00C6449C">
      <w:r w:rsidRPr="00801E05">
        <w:t>Where internet use is planned, learners are guided to appropriate resources and supported if unsuitable content is encountered. Where open searching is permitted, staff supervise and remain vigilant. Filtering may be temporarily adjusted for legitimate curriculum research, with auditable approval and clear rationale.</w:t>
      </w:r>
    </w:p>
    <w:p w14:paraId="22526E55" w14:textId="52E72AA8" w:rsidR="00C6449C" w:rsidRPr="00801E05" w:rsidRDefault="00916A01" w:rsidP="00C6449C">
      <w:r>
        <w:t>Pupil</w:t>
      </w:r>
      <w:r w:rsidR="00C6449C" w:rsidRPr="00801E05">
        <w:t xml:space="preserve"> voice is actively used to strengthen the school’s approach through feedback, learner representation and opportunities such as digital lea</w:t>
      </w:r>
      <w:r>
        <w:t>ders, peer mentoring, campaigns</w:t>
      </w:r>
      <w:r w:rsidR="00C6449C" w:rsidRPr="00801E05">
        <w:t xml:space="preserve"> and contribution to acceptable use and community-facing online safety activities.</w:t>
      </w:r>
    </w:p>
    <w:p w14:paraId="4D26EB24" w14:textId="5CE635D3" w:rsidR="00CA75AD" w:rsidRDefault="00CA75AD" w:rsidP="00871A84">
      <w:pPr>
        <w:pStyle w:val="ListParagraph"/>
        <w:numPr>
          <w:ilvl w:val="0"/>
          <w:numId w:val="1"/>
        </w:numPr>
        <w:spacing w:after="0" w:line="240" w:lineRule="auto"/>
      </w:pPr>
      <w:r w:rsidRPr="12FBE580">
        <w:t>A planned online safety curriculum is provided as part of Computing and</w:t>
      </w:r>
      <w:r w:rsidR="0005754E" w:rsidRPr="12FBE580">
        <w:t xml:space="preserve"> a new unit</w:t>
      </w:r>
      <w:r w:rsidRPr="12FBE580">
        <w:t xml:space="preserve"> is </w:t>
      </w:r>
      <w:r w:rsidR="0005754E" w:rsidRPr="12FBE580">
        <w:t xml:space="preserve">taught every half-term from the </w:t>
      </w:r>
      <w:r w:rsidR="00DB5A89">
        <w:t xml:space="preserve">Project Evolve Online Safety </w:t>
      </w:r>
      <w:r w:rsidR="0005754E" w:rsidRPr="12FBE580">
        <w:t>scheme. Units include:</w:t>
      </w:r>
    </w:p>
    <w:p w14:paraId="06ABC569" w14:textId="0D5B1291" w:rsidR="00DB5A89" w:rsidRDefault="00DB5A89" w:rsidP="00DB5A89">
      <w:pPr>
        <w:pStyle w:val="ListParagraph"/>
        <w:spacing w:after="0" w:line="240" w:lineRule="auto"/>
      </w:pPr>
      <w:r>
        <w:t>-Self-Image and Identity</w:t>
      </w:r>
    </w:p>
    <w:p w14:paraId="79E3F78D" w14:textId="372601A6" w:rsidR="00DB5A89" w:rsidRDefault="00DB5A89" w:rsidP="00DB5A89">
      <w:pPr>
        <w:pStyle w:val="ListParagraph"/>
        <w:spacing w:after="0" w:line="240" w:lineRule="auto"/>
      </w:pPr>
      <w:r>
        <w:t>-Online Relationships</w:t>
      </w:r>
    </w:p>
    <w:p w14:paraId="481A078F" w14:textId="7E489224" w:rsidR="00DB5A89" w:rsidRDefault="00DB5A89" w:rsidP="00DB5A89">
      <w:pPr>
        <w:pStyle w:val="ListParagraph"/>
        <w:spacing w:after="0" w:line="240" w:lineRule="auto"/>
      </w:pPr>
      <w:r>
        <w:t>-Online Reputation</w:t>
      </w:r>
    </w:p>
    <w:p w14:paraId="411B6AB6" w14:textId="21DA9913" w:rsidR="00DB5A89" w:rsidRDefault="00DB5A89" w:rsidP="00DB5A89">
      <w:pPr>
        <w:pStyle w:val="ListParagraph"/>
        <w:spacing w:after="0" w:line="240" w:lineRule="auto"/>
      </w:pPr>
      <w:r>
        <w:t>-Health, Well-being and Lifestyle</w:t>
      </w:r>
    </w:p>
    <w:p w14:paraId="242B8FCC" w14:textId="5D3D169E" w:rsidR="00DB5A89" w:rsidRDefault="00DB5A89" w:rsidP="00DB5A89">
      <w:pPr>
        <w:pStyle w:val="ListParagraph"/>
        <w:spacing w:after="0" w:line="240" w:lineRule="auto"/>
      </w:pPr>
      <w:r>
        <w:t>-Online Bullying</w:t>
      </w:r>
    </w:p>
    <w:p w14:paraId="0B9981F2" w14:textId="13BAB6A4" w:rsidR="00DB5A89" w:rsidRDefault="00DB5A89" w:rsidP="00DB5A89">
      <w:pPr>
        <w:pStyle w:val="ListParagraph"/>
        <w:spacing w:after="0" w:line="240" w:lineRule="auto"/>
      </w:pPr>
      <w:r>
        <w:t>-Managing Online Information</w:t>
      </w:r>
    </w:p>
    <w:p w14:paraId="7CFD7D07" w14:textId="75BBDC08" w:rsidR="00DB5A89" w:rsidRDefault="00DB5A89" w:rsidP="00DB5A89">
      <w:pPr>
        <w:pStyle w:val="ListParagraph"/>
        <w:spacing w:after="0" w:line="240" w:lineRule="auto"/>
      </w:pPr>
      <w:r>
        <w:t>-Privacy and Security</w:t>
      </w:r>
    </w:p>
    <w:p w14:paraId="79746C1A" w14:textId="1B00D88C" w:rsidR="00DB5A89" w:rsidRDefault="00DB5A89" w:rsidP="00DB5A89">
      <w:pPr>
        <w:pStyle w:val="ListParagraph"/>
        <w:spacing w:after="0" w:line="240" w:lineRule="auto"/>
      </w:pPr>
      <w:r>
        <w:t>-Copyright and Ownership</w:t>
      </w:r>
    </w:p>
    <w:p w14:paraId="0A802A03" w14:textId="78F267B6" w:rsidR="00DB5A89" w:rsidRPr="00C43C77" w:rsidRDefault="00DB5A89" w:rsidP="00871A84">
      <w:pPr>
        <w:pStyle w:val="ListParagraph"/>
        <w:numPr>
          <w:ilvl w:val="0"/>
          <w:numId w:val="1"/>
        </w:numPr>
        <w:spacing w:after="0" w:line="240" w:lineRule="auto"/>
      </w:pPr>
      <w:r>
        <w:t xml:space="preserve">Teachers follow the curriculum map for online safety but are encouraged to </w:t>
      </w:r>
      <w:r w:rsidR="005F1236">
        <w:t>tweak and teach sessions when online safety situations arise.</w:t>
      </w:r>
    </w:p>
    <w:p w14:paraId="6917A063" w14:textId="77777777" w:rsidR="00CA75AD" w:rsidRPr="00C43C77" w:rsidRDefault="00CA75AD" w:rsidP="00871A84">
      <w:pPr>
        <w:pStyle w:val="ListParagraph"/>
        <w:numPr>
          <w:ilvl w:val="0"/>
          <w:numId w:val="1"/>
        </w:numPr>
        <w:spacing w:after="0" w:line="240" w:lineRule="auto"/>
        <w:rPr>
          <w:rFonts w:cstheme="minorHAnsi"/>
        </w:rPr>
      </w:pPr>
      <w:r w:rsidRPr="00C43C77">
        <w:rPr>
          <w:rFonts w:cstheme="minorHAnsi"/>
        </w:rPr>
        <w:t>Key online safety messages are reinforced as part of a planned programme of assemblies or themed weeks</w:t>
      </w:r>
    </w:p>
    <w:p w14:paraId="4A70EDC6" w14:textId="77777777" w:rsidR="00CA75AD" w:rsidRPr="00C43C77" w:rsidRDefault="00CA75AD" w:rsidP="00871A84">
      <w:pPr>
        <w:pStyle w:val="ListParagraph"/>
        <w:numPr>
          <w:ilvl w:val="0"/>
          <w:numId w:val="1"/>
        </w:numPr>
        <w:spacing w:after="0" w:line="240" w:lineRule="auto"/>
        <w:rPr>
          <w:rFonts w:cstheme="minorHAnsi"/>
        </w:rPr>
      </w:pPr>
      <w:r w:rsidRPr="00C43C77">
        <w:rPr>
          <w:rFonts w:cstheme="minorHAnsi"/>
        </w:rPr>
        <w:t>Pupils are taught in all lessons to be critically aware of the content they access on-line and be guided to validate the accuracy of information.</w:t>
      </w:r>
      <w:r w:rsidRPr="00C43C77">
        <w:rPr>
          <w:rFonts w:cstheme="minorHAnsi"/>
        </w:rPr>
        <w:tab/>
        <w:t xml:space="preserve"> </w:t>
      </w:r>
    </w:p>
    <w:p w14:paraId="695EAFC6" w14:textId="77777777" w:rsidR="00CA75AD" w:rsidRPr="00C43C77" w:rsidRDefault="00CA75AD" w:rsidP="00871A84">
      <w:pPr>
        <w:pStyle w:val="ListParagraph"/>
        <w:numPr>
          <w:ilvl w:val="0"/>
          <w:numId w:val="1"/>
        </w:numPr>
        <w:spacing w:after="0" w:line="240" w:lineRule="auto"/>
        <w:rPr>
          <w:rFonts w:cstheme="minorHAnsi"/>
        </w:rPr>
      </w:pPr>
      <w:r w:rsidRPr="00C43C77">
        <w:rPr>
          <w:rFonts w:cstheme="minorHAnsi"/>
        </w:rPr>
        <w:lastRenderedPageBreak/>
        <w:t>Pupils are helped to understand the need for the pupil Acceptable Use Agreement and are encouraged to adopt safe and responsible use both within and outside school.</w:t>
      </w:r>
    </w:p>
    <w:p w14:paraId="708A3FE1" w14:textId="77777777" w:rsidR="00CA75AD" w:rsidRPr="00C43C77" w:rsidRDefault="00CA75AD" w:rsidP="00871A84">
      <w:pPr>
        <w:pStyle w:val="ListParagraph"/>
        <w:numPr>
          <w:ilvl w:val="0"/>
          <w:numId w:val="1"/>
        </w:numPr>
        <w:spacing w:line="240" w:lineRule="auto"/>
        <w:rPr>
          <w:rFonts w:cstheme="minorHAnsi"/>
          <w:spacing w:val="-2"/>
        </w:rPr>
      </w:pPr>
      <w:r w:rsidRPr="00C43C77">
        <w:rPr>
          <w:rFonts w:cstheme="minorHAnsi"/>
          <w:spacing w:val="-2"/>
        </w:rPr>
        <w:t xml:space="preserve">In lessons where internet use is pre-planned, pupils should be guided to sites checked as suitable for their use and that processes are in place for dealing with any unsuitable material that is found in internet searches. </w:t>
      </w:r>
    </w:p>
    <w:p w14:paraId="02C18BBC" w14:textId="57C43DCB" w:rsidR="00CA75AD" w:rsidRPr="00FC0EAD" w:rsidRDefault="00C6449C" w:rsidP="00CA75AD">
      <w:pPr>
        <w:pStyle w:val="Heading2"/>
        <w:rPr>
          <w:rFonts w:asciiTheme="minorHAnsi" w:hAnsiTheme="minorHAnsi" w:cstheme="minorHAnsi"/>
          <w:sz w:val="22"/>
          <w:szCs w:val="22"/>
        </w:rPr>
      </w:pPr>
      <w:r w:rsidRPr="00FC0EAD">
        <w:rPr>
          <w:rFonts w:asciiTheme="minorHAnsi" w:hAnsiTheme="minorHAnsi" w:cstheme="minorHAnsi"/>
          <w:sz w:val="22"/>
          <w:szCs w:val="22"/>
        </w:rPr>
        <w:t>Staff</w:t>
      </w:r>
    </w:p>
    <w:p w14:paraId="1B546371" w14:textId="77777777" w:rsidR="00C6449C" w:rsidRPr="00EE0D72" w:rsidRDefault="00C6449C" w:rsidP="00C6449C">
      <w:r w:rsidRPr="00EE0D72">
        <w:t xml:space="preserve">In line with </w:t>
      </w:r>
      <w:hyperlink r:id="rId31" w:history="1">
        <w:r w:rsidRPr="00B80EED">
          <w:rPr>
            <w:rStyle w:val="Hyperlink"/>
          </w:rPr>
          <w:t>DfE Keeping Children Safe in Education (KCSIE),</w:t>
        </w:r>
      </w:hyperlink>
      <w:r w:rsidRPr="00EE0D72">
        <w:t xml:space="preserve"> all staff and volunteers receive safeguarding and child protection training, including online safety, at induction and through regular updates (at least annually). Online safety training is integrated into the school’s whole-school safeguarding approach, wider staff development and curriculum planning.</w:t>
      </w:r>
    </w:p>
    <w:p w14:paraId="0F77B03C" w14:textId="4546BA8D" w:rsidR="00C6449C" w:rsidRPr="00EE0D72" w:rsidRDefault="00C6449C" w:rsidP="00871A84">
      <w:pPr>
        <w:pStyle w:val="ListParagraph"/>
        <w:numPr>
          <w:ilvl w:val="0"/>
          <w:numId w:val="25"/>
        </w:numPr>
        <w:spacing w:after="240" w:line="288" w:lineRule="auto"/>
      </w:pPr>
      <w:r w:rsidRPr="00EE0D72">
        <w:t>All staff will receive online safety training and understand their resp</w:t>
      </w:r>
      <w:r>
        <w:t>onsibilities under this policy.</w:t>
      </w:r>
    </w:p>
    <w:p w14:paraId="7DB09A87" w14:textId="77777777" w:rsidR="00C6449C" w:rsidRPr="00EE0D72" w:rsidRDefault="00C6449C" w:rsidP="00871A84">
      <w:pPr>
        <w:pStyle w:val="ListParagraph"/>
        <w:numPr>
          <w:ilvl w:val="0"/>
          <w:numId w:val="25"/>
        </w:numPr>
        <w:spacing w:after="240" w:line="288" w:lineRule="auto"/>
      </w:pPr>
      <w:r w:rsidRPr="00EE0D72">
        <w:t>A planned programme of online safety, data protection and cybersecurity training for all staff, regularly updated and reinforced. Staff training needs will be reviewed periodically to ensure provision remains relevant and effective.</w:t>
      </w:r>
    </w:p>
    <w:p w14:paraId="7B2517BD" w14:textId="77777777" w:rsidR="00C6449C" w:rsidRPr="00CC5849" w:rsidRDefault="00C6449C" w:rsidP="00871A84">
      <w:pPr>
        <w:pStyle w:val="ListParagraph"/>
        <w:numPr>
          <w:ilvl w:val="0"/>
          <w:numId w:val="25"/>
        </w:numPr>
        <w:spacing w:after="240" w:line="288" w:lineRule="auto"/>
      </w:pPr>
      <w:r w:rsidRPr="00CC5849">
        <w:t>Online safety training for all new staff as part of induction, ensuring understanding of the Online Safety Policy and Acceptable Use Agreements, including classroom management, professional conduct, online reputation and modelling positive online behaviour.</w:t>
      </w:r>
    </w:p>
    <w:p w14:paraId="590CA0AD" w14:textId="77777777" w:rsidR="00C6449C" w:rsidRPr="00B52C3F" w:rsidRDefault="00C6449C" w:rsidP="00871A84">
      <w:pPr>
        <w:pStyle w:val="ListParagraph"/>
        <w:numPr>
          <w:ilvl w:val="0"/>
          <w:numId w:val="25"/>
        </w:numPr>
        <w:spacing w:after="240" w:line="288" w:lineRule="auto"/>
      </w:pPr>
      <w:r w:rsidRPr="00CC5849">
        <w:t xml:space="preserve">Regular updates for the Designated Safeguarding Lead and Online Safety Lead (or other nominated staff) through external training and review of relevant guidance (e.g. UK Safer </w:t>
      </w:r>
      <w:r w:rsidRPr="00B52C3F">
        <w:t>Internet Centre, SWGfL, MAT, Local Authority or other appropriate organisations).</w:t>
      </w:r>
    </w:p>
    <w:p w14:paraId="547CDFCB" w14:textId="52A5FCE0" w:rsidR="00C6449C" w:rsidRPr="00B52C3F" w:rsidRDefault="00C6449C" w:rsidP="00871A84">
      <w:pPr>
        <w:pStyle w:val="ListParagraph"/>
        <w:numPr>
          <w:ilvl w:val="0"/>
          <w:numId w:val="25"/>
        </w:numPr>
        <w:spacing w:after="240" w:line="288" w:lineRule="auto"/>
      </w:pPr>
      <w:r w:rsidRPr="00B52C3F">
        <w:t xml:space="preserve">Support for staff knowledge-building and consistent practice through structured professional learning resources (e.g. </w:t>
      </w:r>
      <w:hyperlink r:id="rId32" w:history="1">
        <w:r w:rsidRPr="00B52C3F">
          <w:rPr>
            <w:rStyle w:val="Hyperlink"/>
          </w:rPr>
          <w:t>ProjectEVOLVE EDU)</w:t>
        </w:r>
      </w:hyperlink>
      <w:r w:rsidRPr="00B52C3F">
        <w:t xml:space="preserve"> and, where</w:t>
      </w:r>
      <w:r>
        <w:t xml:space="preserve"> appropriate, enhanced pathways.</w:t>
      </w:r>
    </w:p>
    <w:p w14:paraId="55A24B82" w14:textId="77777777" w:rsidR="00C6449C" w:rsidRPr="00B52C3F" w:rsidRDefault="00C6449C" w:rsidP="00871A84">
      <w:pPr>
        <w:pStyle w:val="ListParagraph"/>
        <w:numPr>
          <w:ilvl w:val="0"/>
          <w:numId w:val="25"/>
        </w:numPr>
        <w:spacing w:after="240" w:line="288" w:lineRule="auto"/>
      </w:pPr>
      <w:r w:rsidRPr="00B52C3F">
        <w:t>Regular review of this Online Safety Policy and updates through staff meetings, team briefings and/or INSET.</w:t>
      </w:r>
    </w:p>
    <w:p w14:paraId="4E378F1F" w14:textId="77777777" w:rsidR="00C6449C" w:rsidRPr="00B52C3F" w:rsidRDefault="00C6449C" w:rsidP="00871A84">
      <w:pPr>
        <w:pStyle w:val="ListParagraph"/>
        <w:numPr>
          <w:ilvl w:val="0"/>
          <w:numId w:val="25"/>
        </w:numPr>
        <w:spacing w:after="240" w:line="288" w:lineRule="auto"/>
      </w:pPr>
      <w:r w:rsidRPr="00B52C3F">
        <w:t>Targeted advice, guidance and training from the DSL/OSL (or nominated staff) to individuals as required.</w:t>
      </w:r>
    </w:p>
    <w:p w14:paraId="519C28E2" w14:textId="3EEE86E8" w:rsidR="00CA75AD" w:rsidRPr="00C6449C" w:rsidRDefault="00C6449C" w:rsidP="00893084">
      <w:pPr>
        <w:pStyle w:val="Heading2"/>
        <w:rPr>
          <w:rFonts w:asciiTheme="minorHAnsi" w:hAnsiTheme="minorHAnsi" w:cstheme="minorHAnsi"/>
          <w:sz w:val="28"/>
          <w:szCs w:val="22"/>
        </w:rPr>
      </w:pPr>
      <w:r w:rsidRPr="00C6449C">
        <w:rPr>
          <w:rFonts w:asciiTheme="minorHAnsi" w:hAnsiTheme="minorHAnsi" w:cstheme="minorHAnsi"/>
          <w:sz w:val="22"/>
          <w:szCs w:val="22"/>
        </w:rPr>
        <w:t>Governors</w:t>
      </w:r>
    </w:p>
    <w:p w14:paraId="0BE4EF9B" w14:textId="41142895" w:rsidR="00C6449C" w:rsidRPr="00B52C3F" w:rsidRDefault="00C6449C" w:rsidP="00C6449C">
      <w:r w:rsidRPr="00B52C3F">
        <w:t>Governors should take part in online safety</w:t>
      </w:r>
      <w:r>
        <w:t xml:space="preserve"> training</w:t>
      </w:r>
      <w:r w:rsidRPr="00B52C3F">
        <w:t>. This is particularly important for governors serving on committees with responsibility for safeguarding, online safety, technology or health and safety.</w:t>
      </w:r>
    </w:p>
    <w:p w14:paraId="68C8C8CD" w14:textId="7BA10F24" w:rsidR="00C6449C" w:rsidRPr="00B52C3F" w:rsidRDefault="00C6449C" w:rsidP="00C6449C">
      <w:r w:rsidRPr="00B52C3F">
        <w:t>Training and u</w:t>
      </w:r>
      <w:r>
        <w:t>pdates may be provided through :</w:t>
      </w:r>
    </w:p>
    <w:p w14:paraId="79CC42DA" w14:textId="77777777" w:rsidR="00C6449C" w:rsidRPr="00B52C3F" w:rsidRDefault="00C6449C" w:rsidP="00871A84">
      <w:pPr>
        <w:pStyle w:val="ListParagraph"/>
        <w:numPr>
          <w:ilvl w:val="0"/>
          <w:numId w:val="26"/>
        </w:numPr>
        <w:spacing w:after="240" w:line="288" w:lineRule="auto"/>
        <w:jc w:val="both"/>
      </w:pPr>
      <w:r w:rsidRPr="00B52C3F">
        <w:t>Attendance at training offered by the Local Authority, MAT or other relevant organisations (e.g. SWGfL).</w:t>
      </w:r>
    </w:p>
    <w:p w14:paraId="2C2D91FE" w14:textId="77777777" w:rsidR="00C6449C" w:rsidRPr="00B52C3F" w:rsidRDefault="00C6449C" w:rsidP="00871A84">
      <w:pPr>
        <w:pStyle w:val="ListParagraph"/>
        <w:numPr>
          <w:ilvl w:val="0"/>
          <w:numId w:val="26"/>
        </w:numPr>
        <w:spacing w:after="240" w:line="288" w:lineRule="auto"/>
        <w:jc w:val="both"/>
      </w:pPr>
      <w:r w:rsidRPr="00B52C3F">
        <w:t>Participation in school training and information sessions (for example, staff briefings or parent events). This may include attendance at assemblies or lessons where appropriate.</w:t>
      </w:r>
    </w:p>
    <w:p w14:paraId="6B468D38" w14:textId="77777777" w:rsidR="00C6449C" w:rsidRPr="00B52C3F" w:rsidRDefault="00C6449C" w:rsidP="00871A84">
      <w:pPr>
        <w:pStyle w:val="ListParagraph"/>
        <w:numPr>
          <w:ilvl w:val="0"/>
          <w:numId w:val="26"/>
        </w:numPr>
        <w:spacing w:after="240" w:line="288" w:lineRule="auto"/>
        <w:jc w:val="both"/>
      </w:pPr>
      <w:r w:rsidRPr="00B52C3F">
        <w:t>Regular update meetings with the DSL and/or Online Safety Lead to review key themes, incidents and current priorities.</w:t>
      </w:r>
    </w:p>
    <w:p w14:paraId="0CA49648" w14:textId="77777777" w:rsidR="00C6449C" w:rsidRPr="00736CD5" w:rsidRDefault="00C6449C" w:rsidP="00C6449C">
      <w:r w:rsidRPr="00736CD5">
        <w:t>Enhanced training will be provided for (at least) the Online Safety Governor. This will include:</w:t>
      </w:r>
    </w:p>
    <w:p w14:paraId="2126023A" w14:textId="77777777" w:rsidR="00C6449C" w:rsidRPr="00736CD5" w:rsidRDefault="00C6449C" w:rsidP="00871A84">
      <w:pPr>
        <w:pStyle w:val="ListParagraph"/>
        <w:numPr>
          <w:ilvl w:val="0"/>
          <w:numId w:val="27"/>
        </w:numPr>
        <w:spacing w:after="240" w:line="288" w:lineRule="auto"/>
        <w:jc w:val="both"/>
      </w:pPr>
      <w:r w:rsidRPr="00736CD5">
        <w:t>Basic cyber security awareness training.</w:t>
      </w:r>
    </w:p>
    <w:p w14:paraId="4A303C24" w14:textId="77777777" w:rsidR="00C6449C" w:rsidRPr="00736CD5" w:rsidRDefault="00C6449C" w:rsidP="00871A84">
      <w:pPr>
        <w:pStyle w:val="ListParagraph"/>
        <w:numPr>
          <w:ilvl w:val="0"/>
          <w:numId w:val="27"/>
        </w:numPr>
        <w:spacing w:after="240" w:line="288" w:lineRule="auto"/>
        <w:jc w:val="both"/>
      </w:pPr>
      <w:r w:rsidRPr="00736CD5">
        <w:t>Training to understand the school’s filtering and monitoring provision, enabling effective participation in required checks and reviews.</w:t>
      </w:r>
    </w:p>
    <w:p w14:paraId="187FE677" w14:textId="77777777" w:rsidR="00C6449C" w:rsidRPr="00C6449C" w:rsidRDefault="00C6449C" w:rsidP="00C6449C">
      <w:pPr>
        <w:pStyle w:val="Heading2"/>
        <w:rPr>
          <w:sz w:val="36"/>
        </w:rPr>
      </w:pPr>
      <w:bookmarkStart w:id="12" w:name="_Toc226557815"/>
      <w:r w:rsidRPr="00C6449C">
        <w:rPr>
          <w:sz w:val="36"/>
        </w:rPr>
        <w:t>Working with Parents and Carers</w:t>
      </w:r>
      <w:bookmarkEnd w:id="12"/>
    </w:p>
    <w:p w14:paraId="7DB91C8C" w14:textId="77777777" w:rsidR="00C6449C" w:rsidRPr="00B52C3F" w:rsidRDefault="00C6449C" w:rsidP="00C6449C">
      <w:pPr>
        <w:spacing w:before="240"/>
        <w:rPr>
          <w:rFonts w:eastAsia="Open Sans Light" w:cs="Open Sans Light"/>
        </w:rPr>
      </w:pPr>
      <w:r w:rsidRPr="00B52C3F">
        <w:rPr>
          <w:rFonts w:eastAsia="Open Sans Light" w:cs="Open Sans Light"/>
        </w:rPr>
        <w:t>The school will support parents and carers to understand online risks, build confidence, and reinforce safe online behaviours at home. This includes:</w:t>
      </w:r>
    </w:p>
    <w:p w14:paraId="41892557" w14:textId="77777777" w:rsidR="00C6449C" w:rsidRPr="00B52C3F" w:rsidRDefault="00C6449C" w:rsidP="00871A84">
      <w:pPr>
        <w:pStyle w:val="ListParagraph"/>
        <w:numPr>
          <w:ilvl w:val="0"/>
          <w:numId w:val="28"/>
        </w:numPr>
        <w:spacing w:before="240" w:after="240" w:line="288" w:lineRule="auto"/>
        <w:rPr>
          <w:rFonts w:eastAsia="Open Sans Light" w:cs="Open Sans Light"/>
        </w:rPr>
      </w:pPr>
      <w:r w:rsidRPr="00B52C3F">
        <w:rPr>
          <w:rFonts w:eastAsia="Open Sans Light" w:cs="Open Sans Light"/>
        </w:rPr>
        <w:t>Regular communication and awareness-raising about online safety issues, curriculum content, and reporting routes.</w:t>
      </w:r>
    </w:p>
    <w:p w14:paraId="456A4575" w14:textId="52229824" w:rsidR="00C6449C" w:rsidRPr="00B52C3F" w:rsidRDefault="00C6449C" w:rsidP="00871A84">
      <w:pPr>
        <w:pStyle w:val="ListParagraph"/>
        <w:numPr>
          <w:ilvl w:val="0"/>
          <w:numId w:val="28"/>
        </w:numPr>
        <w:spacing w:before="240" w:after="240" w:line="288" w:lineRule="auto"/>
        <w:rPr>
          <w:rFonts w:eastAsia="Open Sans Light" w:cs="Open Sans Light"/>
        </w:rPr>
      </w:pPr>
      <w:r w:rsidRPr="00B52C3F">
        <w:rPr>
          <w:rFonts w:eastAsia="Open Sans Light" w:cs="Open Sans Light"/>
        </w:rPr>
        <w:t>Providing information through newsletters, the sch</w:t>
      </w:r>
      <w:r w:rsidR="00027590">
        <w:rPr>
          <w:rFonts w:eastAsia="Open Sans Light" w:cs="Open Sans Light"/>
        </w:rPr>
        <w:t>ool website, learning platforms</w:t>
      </w:r>
      <w:r w:rsidRPr="00B52C3F">
        <w:rPr>
          <w:rFonts w:eastAsia="Open Sans Light" w:cs="Open Sans Light"/>
        </w:rPr>
        <w:t xml:space="preserve"> and digital communication tools.</w:t>
      </w:r>
    </w:p>
    <w:p w14:paraId="18F784F4" w14:textId="77777777" w:rsidR="00C6449C" w:rsidRPr="00B52C3F" w:rsidRDefault="00C6449C" w:rsidP="00871A84">
      <w:pPr>
        <w:pStyle w:val="ListParagraph"/>
        <w:numPr>
          <w:ilvl w:val="0"/>
          <w:numId w:val="28"/>
        </w:numPr>
        <w:spacing w:before="240" w:after="240" w:line="288" w:lineRule="auto"/>
        <w:rPr>
          <w:rFonts w:eastAsia="Open Sans Light" w:cs="Open Sans Light"/>
        </w:rPr>
      </w:pPr>
      <w:r w:rsidRPr="00B52C3F">
        <w:rPr>
          <w:rFonts w:eastAsia="Open Sans Light" w:cs="Open Sans Light"/>
        </w:rPr>
        <w:lastRenderedPageBreak/>
        <w:t>Offering opportunities such as parent/carer workshops, information events, or drop-ins focused on online safety.</w:t>
      </w:r>
    </w:p>
    <w:p w14:paraId="6AB44A3F" w14:textId="77777777" w:rsidR="00C6449C" w:rsidRPr="00703259" w:rsidRDefault="00C6449C" w:rsidP="00871A84">
      <w:pPr>
        <w:pStyle w:val="ListParagraph"/>
        <w:numPr>
          <w:ilvl w:val="0"/>
          <w:numId w:val="28"/>
        </w:numPr>
        <w:spacing w:before="240" w:after="240" w:line="288" w:lineRule="auto"/>
        <w:rPr>
          <w:rFonts w:eastAsia="Open Sans Light" w:cs="Open Sans Light"/>
        </w:rPr>
      </w:pPr>
      <w:r w:rsidRPr="00703259">
        <w:rPr>
          <w:rFonts w:eastAsia="Open Sans Light" w:cs="Open Sans Light"/>
        </w:rPr>
        <w:t>Involving learners in sharing online safety messages with parents/carers, including contributing to information events.</w:t>
      </w:r>
    </w:p>
    <w:p w14:paraId="21914947" w14:textId="77777777" w:rsidR="00C6449C" w:rsidRPr="00703259" w:rsidRDefault="00C6449C" w:rsidP="00871A84">
      <w:pPr>
        <w:pStyle w:val="ListParagraph"/>
        <w:numPr>
          <w:ilvl w:val="0"/>
          <w:numId w:val="28"/>
        </w:numPr>
        <w:spacing w:before="240" w:after="240" w:line="288" w:lineRule="auto"/>
        <w:rPr>
          <w:rFonts w:eastAsia="Open Sans Light" w:cs="Open Sans Light"/>
          <w:u w:val="single"/>
        </w:rPr>
      </w:pPr>
      <w:r w:rsidRPr="00703259">
        <w:rPr>
          <w:rFonts w:eastAsia="Open Sans Light" w:cs="Open Sans Light"/>
        </w:rPr>
        <w:t xml:space="preserve">Signposting parents and carers to trusted national resources (e.g. </w:t>
      </w:r>
      <w:hyperlink r:id="rId33" w:history="1">
        <w:r w:rsidRPr="00703259">
          <w:rPr>
            <w:rStyle w:val="Hyperlink"/>
            <w:rFonts w:eastAsia="Open Sans Light" w:cs="Open Sans Light"/>
          </w:rPr>
          <w:t>UK Safer Internet Centre</w:t>
        </w:r>
      </w:hyperlink>
      <w:r w:rsidRPr="00703259">
        <w:rPr>
          <w:rFonts w:eastAsia="Open Sans Light" w:cs="Open Sans Light"/>
          <w:u w:val="single"/>
        </w:rPr>
        <w:t xml:space="preserve">, </w:t>
      </w:r>
      <w:hyperlink r:id="rId34" w:history="1">
        <w:r w:rsidRPr="00703259">
          <w:rPr>
            <w:rStyle w:val="Hyperlink"/>
            <w:rFonts w:eastAsia="Open Sans Light" w:cs="Open Sans Light"/>
          </w:rPr>
          <w:t>Internet Matters,</w:t>
        </w:r>
      </w:hyperlink>
      <w:r w:rsidRPr="00703259">
        <w:rPr>
          <w:rFonts w:eastAsia="Open Sans Light" w:cs="Open Sans Light"/>
          <w:u w:val="single"/>
        </w:rPr>
        <w:t xml:space="preserve"> </w:t>
      </w:r>
      <w:hyperlink r:id="rId35" w:history="1">
        <w:r w:rsidRPr="00703259">
          <w:rPr>
            <w:rStyle w:val="Hyperlink"/>
            <w:rFonts w:eastAsia="Open Sans Light" w:cs="Open Sans Light"/>
          </w:rPr>
          <w:t>Childnet</w:t>
        </w:r>
      </w:hyperlink>
      <w:r w:rsidRPr="00703259">
        <w:rPr>
          <w:rFonts w:eastAsia="Open Sans Light" w:cs="Open Sans Light"/>
          <w:u w:val="single"/>
        </w:rPr>
        <w:t xml:space="preserve">, </w:t>
      </w:r>
      <w:hyperlink r:id="rId36" w:history="1">
        <w:r w:rsidRPr="00703259">
          <w:rPr>
            <w:rStyle w:val="Hyperlink"/>
            <w:rFonts w:eastAsia="Open Sans Light" w:cs="Open Sans Light"/>
          </w:rPr>
          <w:t>SWGfL</w:t>
        </w:r>
      </w:hyperlink>
      <w:r w:rsidRPr="00703259">
        <w:rPr>
          <w:rFonts w:eastAsia="Open Sans Light" w:cs="Open Sans Light"/>
          <w:u w:val="single"/>
        </w:rPr>
        <w:t>).</w:t>
      </w:r>
    </w:p>
    <w:p w14:paraId="5DB4DBF8" w14:textId="77777777" w:rsidR="00C6449C" w:rsidRPr="00703259" w:rsidRDefault="00C6449C" w:rsidP="00871A84">
      <w:pPr>
        <w:pStyle w:val="ListParagraph"/>
        <w:numPr>
          <w:ilvl w:val="0"/>
          <w:numId w:val="28"/>
        </w:numPr>
        <w:spacing w:before="240" w:after="240" w:line="288" w:lineRule="auto"/>
        <w:rPr>
          <w:rFonts w:eastAsia="Open Sans Light" w:cs="Open Sans Light"/>
        </w:rPr>
      </w:pPr>
      <w:r w:rsidRPr="00703259">
        <w:rPr>
          <w:rFonts w:eastAsia="Open Sans Light" w:cs="Open Sans Light"/>
        </w:rPr>
        <w:t>Promoting and participating in key national events such as Safer Internet Day.</w:t>
      </w:r>
    </w:p>
    <w:p w14:paraId="7E679541" w14:textId="77777777" w:rsidR="00C6449C" w:rsidRPr="00703259" w:rsidRDefault="00C6449C" w:rsidP="00871A84">
      <w:pPr>
        <w:pStyle w:val="ListParagraph"/>
        <w:numPr>
          <w:ilvl w:val="0"/>
          <w:numId w:val="28"/>
        </w:numPr>
        <w:spacing w:before="240" w:after="240" w:line="288" w:lineRule="auto"/>
        <w:rPr>
          <w:rFonts w:eastAsia="Open Sans Light" w:cs="Open Sans Light"/>
        </w:rPr>
      </w:pPr>
      <w:r w:rsidRPr="00703259">
        <w:rPr>
          <w:rFonts w:eastAsia="Open Sans Light" w:cs="Open Sans Light"/>
        </w:rPr>
        <w:t>Ensuring parents and carers understand acceptable use expectations and relevant school policies related to online safety.</w:t>
      </w:r>
    </w:p>
    <w:p w14:paraId="0DACCAF0" w14:textId="22F3C515" w:rsidR="00027590" w:rsidRPr="00027590" w:rsidRDefault="00027590" w:rsidP="00027590">
      <w:pPr>
        <w:pStyle w:val="Heading1"/>
        <w:rPr>
          <w:sz w:val="36"/>
          <w:szCs w:val="36"/>
        </w:rPr>
      </w:pPr>
      <w:bookmarkStart w:id="13" w:name="_Toc226557817"/>
      <w:bookmarkStart w:id="14" w:name="_Toc237880196"/>
      <w:r w:rsidRPr="00027590">
        <w:rPr>
          <w:sz w:val="36"/>
          <w:szCs w:val="36"/>
        </w:rPr>
        <w:t>Technology</w:t>
      </w:r>
      <w:bookmarkEnd w:id="13"/>
      <w:bookmarkEnd w:id="14"/>
    </w:p>
    <w:p w14:paraId="38F21727" w14:textId="77777777" w:rsidR="00027590" w:rsidRPr="00027590" w:rsidRDefault="00027590" w:rsidP="00027590">
      <w:pPr>
        <w:rPr>
          <w:bCs/>
        </w:rPr>
      </w:pPr>
      <w:r w:rsidRPr="00027590">
        <w:rPr>
          <w:bCs/>
          <w:color w:val="2F5496" w:themeColor="accent1" w:themeShade="BF"/>
        </w:rPr>
        <w:t>Purpose</w:t>
      </w:r>
    </w:p>
    <w:p w14:paraId="3A6F1553" w14:textId="77777777" w:rsidR="00027590" w:rsidRPr="00703259" w:rsidRDefault="00027590" w:rsidP="00871A84">
      <w:pPr>
        <w:pStyle w:val="ListParagraph"/>
        <w:numPr>
          <w:ilvl w:val="0"/>
          <w:numId w:val="28"/>
        </w:numPr>
      </w:pPr>
      <w:r w:rsidRPr="00703259">
        <w:t>The school recognises that effective filtering, monitoring, technical security, cyber security and data protection are essential to safeguarding children and protecting the wider school community. These measures support safe and responsible use of technology while enabling effective teaching, learning and administration.</w:t>
      </w:r>
    </w:p>
    <w:p w14:paraId="5291E90B" w14:textId="77777777" w:rsidR="00027590" w:rsidRPr="00736CD5" w:rsidRDefault="00027590" w:rsidP="00871A84">
      <w:pPr>
        <w:pStyle w:val="ListParagraph"/>
        <w:numPr>
          <w:ilvl w:val="0"/>
          <w:numId w:val="28"/>
        </w:numPr>
      </w:pPr>
      <w:r w:rsidRPr="00736CD5">
        <w:t xml:space="preserve">Detailed arrangements are set out in the Appendix C1 - Filtering and Monitoring Policy Template and Appendix C2 - Technical Security Policy Template.  </w:t>
      </w:r>
    </w:p>
    <w:p w14:paraId="2478C2A3" w14:textId="77777777" w:rsidR="00C6449C" w:rsidRDefault="00C6449C" w:rsidP="007B2977">
      <w:pPr>
        <w:pStyle w:val="Heading2"/>
        <w:rPr>
          <w:rFonts w:asciiTheme="minorHAnsi" w:hAnsiTheme="minorHAnsi" w:cstheme="minorHAnsi"/>
          <w:sz w:val="22"/>
          <w:szCs w:val="22"/>
        </w:rPr>
      </w:pPr>
    </w:p>
    <w:p w14:paraId="444E8E7F" w14:textId="77777777" w:rsidR="00027590" w:rsidRPr="00027590" w:rsidRDefault="00027590" w:rsidP="00027590">
      <w:pPr>
        <w:pStyle w:val="Heading2"/>
        <w:rPr>
          <w:sz w:val="36"/>
        </w:rPr>
      </w:pPr>
      <w:bookmarkStart w:id="15" w:name="_Toc226557818"/>
      <w:r w:rsidRPr="00027590">
        <w:rPr>
          <w:sz w:val="36"/>
        </w:rPr>
        <w:t>Filtering and Monitoring</w:t>
      </w:r>
      <w:bookmarkEnd w:id="15"/>
    </w:p>
    <w:p w14:paraId="14BD7B47" w14:textId="77777777" w:rsidR="00027590" w:rsidRPr="009F5B86" w:rsidRDefault="00027590" w:rsidP="00027590">
      <w:r w:rsidRPr="009F5B86">
        <w:t xml:space="preserve">The school has appropriate filtering and monitoring systems in place to help protect users from illegal, inappropriate and harmful online content and activity, in line with statutory guidance. (e.g., </w:t>
      </w:r>
      <w:hyperlink r:id="rId37" w:history="1">
        <w:r w:rsidRPr="00860D91">
          <w:rPr>
            <w:rStyle w:val="Hyperlink"/>
          </w:rPr>
          <w:t>DfE Technical Standards</w:t>
        </w:r>
      </w:hyperlink>
      <w:r w:rsidRPr="009F5B86">
        <w:t xml:space="preserve">, </w:t>
      </w:r>
      <w:hyperlink r:id="rId38" w:history="1">
        <w:r w:rsidRPr="00CA35E9">
          <w:rPr>
            <w:rStyle w:val="Hyperlink"/>
          </w:rPr>
          <w:t>KCSIE</w:t>
        </w:r>
      </w:hyperlink>
      <w:r w:rsidRPr="009F5B86">
        <w:t xml:space="preserve">) and best practice guidance (e.g., </w:t>
      </w:r>
      <w:hyperlink r:id="rId39" w:history="1">
        <w:r w:rsidRPr="00CC4656">
          <w:rPr>
            <w:rStyle w:val="Hyperlink"/>
          </w:rPr>
          <w:t>UKSIC Appropriate Filtering and Monitoring</w:t>
        </w:r>
      </w:hyperlink>
      <w:r w:rsidRPr="009F5B86">
        <w:t>)</w:t>
      </w:r>
    </w:p>
    <w:p w14:paraId="442EFDCD" w14:textId="77777777" w:rsidR="00027590" w:rsidRPr="009F5B86" w:rsidRDefault="00027590" w:rsidP="00027590">
      <w:pPr>
        <w:pStyle w:val="Heading3"/>
      </w:pPr>
      <w:r w:rsidRPr="00027590">
        <w:rPr>
          <w:color w:val="2F5496" w:themeColor="accent1" w:themeShade="BF"/>
        </w:rPr>
        <w:t>The school ensures that:</w:t>
      </w:r>
    </w:p>
    <w:p w14:paraId="59CB855A" w14:textId="77777777" w:rsidR="00027590" w:rsidRPr="009F5B86" w:rsidRDefault="00027590" w:rsidP="00871A84">
      <w:pPr>
        <w:numPr>
          <w:ilvl w:val="0"/>
          <w:numId w:val="29"/>
        </w:numPr>
        <w:spacing w:after="0"/>
      </w:pPr>
      <w:r w:rsidRPr="009F5B86">
        <w:t>filtering and monitoring arrangements are safeguarding-led, proportionate and regularly reviewed</w:t>
      </w:r>
    </w:p>
    <w:p w14:paraId="6FC7AC67" w14:textId="77777777" w:rsidR="00027590" w:rsidRPr="009F5B86" w:rsidRDefault="00027590" w:rsidP="00871A84">
      <w:pPr>
        <w:numPr>
          <w:ilvl w:val="0"/>
          <w:numId w:val="29"/>
        </w:numPr>
        <w:spacing w:after="0"/>
      </w:pPr>
      <w:r w:rsidRPr="009F5B86">
        <w:t>filtering blocks illegal content and provides age-appropriate and role-appropriate access</w:t>
      </w:r>
    </w:p>
    <w:p w14:paraId="5A2DDC09" w14:textId="77777777" w:rsidR="00027590" w:rsidRPr="009F5B86" w:rsidRDefault="00027590" w:rsidP="00871A84">
      <w:pPr>
        <w:numPr>
          <w:ilvl w:val="0"/>
          <w:numId w:val="29"/>
        </w:numPr>
        <w:spacing w:after="0"/>
      </w:pPr>
      <w:r w:rsidRPr="009F5B86">
        <w:t>monitoring supports the rapid identification of safeguarding concerns and enables timely intervention</w:t>
      </w:r>
    </w:p>
    <w:p w14:paraId="2C5F1F69" w14:textId="77777777" w:rsidR="00027590" w:rsidRPr="009F5B86" w:rsidRDefault="00027590" w:rsidP="00871A84">
      <w:pPr>
        <w:numPr>
          <w:ilvl w:val="0"/>
          <w:numId w:val="29"/>
        </w:numPr>
        <w:spacing w:after="0"/>
      </w:pPr>
      <w:r w:rsidRPr="009F5B86">
        <w:t>all school-owned devices are subject to filtering and monitoring, including when used off-site</w:t>
      </w:r>
    </w:p>
    <w:p w14:paraId="5844C653" w14:textId="77777777" w:rsidR="00027590" w:rsidRPr="0045281A" w:rsidRDefault="00027590" w:rsidP="00871A84">
      <w:pPr>
        <w:numPr>
          <w:ilvl w:val="0"/>
          <w:numId w:val="29"/>
        </w:numPr>
        <w:spacing w:after="0"/>
      </w:pPr>
      <w:r w:rsidRPr="0045281A">
        <w:t>staff and learners understand that filtering and monitoring are in place, why they are needed, and how concerns are escalated</w:t>
      </w:r>
    </w:p>
    <w:p w14:paraId="61794D6B" w14:textId="77777777" w:rsidR="00027590" w:rsidRPr="0045281A" w:rsidRDefault="00027590" w:rsidP="00871A84">
      <w:pPr>
        <w:numPr>
          <w:ilvl w:val="0"/>
          <w:numId w:val="29"/>
        </w:numPr>
        <w:spacing w:after="0"/>
      </w:pPr>
      <w:r w:rsidRPr="0045281A">
        <w:t>Where the use of personal devices is allowed, users understand that their use may be filtered and monitored by the school.</w:t>
      </w:r>
    </w:p>
    <w:p w14:paraId="059BF7F6" w14:textId="77777777" w:rsidR="00027590" w:rsidRPr="0045281A" w:rsidRDefault="00027590" w:rsidP="00027590">
      <w:pPr>
        <w:rPr>
          <w:b/>
          <w:bCs/>
        </w:rPr>
      </w:pPr>
    </w:p>
    <w:p w14:paraId="4B845608" w14:textId="77777777" w:rsidR="00027590" w:rsidRPr="00027590" w:rsidRDefault="00027590" w:rsidP="00027590">
      <w:pPr>
        <w:pStyle w:val="Heading3"/>
        <w:rPr>
          <w:color w:val="2F5496" w:themeColor="accent1" w:themeShade="BF"/>
        </w:rPr>
      </w:pPr>
      <w:r w:rsidRPr="00027590">
        <w:rPr>
          <w:color w:val="2F5496" w:themeColor="accent1" w:themeShade="BF"/>
        </w:rPr>
        <w:t>Oversight and Review</w:t>
      </w:r>
    </w:p>
    <w:p w14:paraId="2EE55D8E" w14:textId="77777777" w:rsidR="00027590" w:rsidRPr="0045281A" w:rsidRDefault="00027590" w:rsidP="00871A84">
      <w:pPr>
        <w:numPr>
          <w:ilvl w:val="0"/>
          <w:numId w:val="30"/>
        </w:numPr>
        <w:spacing w:after="0"/>
      </w:pPr>
      <w:r w:rsidRPr="0045281A">
        <w:t>Senior leaders, the Designated Safeguarding Lead (DSL), technical staff and governors have clear roles and responsibilities</w:t>
      </w:r>
    </w:p>
    <w:p w14:paraId="3042D299" w14:textId="77777777" w:rsidR="00027590" w:rsidRPr="0045281A" w:rsidRDefault="00027590" w:rsidP="00871A84">
      <w:pPr>
        <w:numPr>
          <w:ilvl w:val="0"/>
          <w:numId w:val="30"/>
        </w:numPr>
        <w:spacing w:after="0"/>
      </w:pPr>
      <w:r w:rsidRPr="0045281A">
        <w:t xml:space="preserve">filtering and monitoring effectiveness is reviewed at least annually, and following significant changes or incidents. (e.g., using </w:t>
      </w:r>
      <w:hyperlink r:id="rId40" w:history="1">
        <w:r w:rsidRPr="0045281A">
          <w:rPr>
            <w:rStyle w:val="Hyperlink"/>
          </w:rPr>
          <w:t>Testfiltering</w:t>
        </w:r>
      </w:hyperlink>
      <w:r w:rsidRPr="0045281A">
        <w:t>)</w:t>
      </w:r>
    </w:p>
    <w:p w14:paraId="0E961266" w14:textId="77777777" w:rsidR="00027590" w:rsidRPr="0045281A" w:rsidRDefault="00027590" w:rsidP="00871A84">
      <w:pPr>
        <w:numPr>
          <w:ilvl w:val="0"/>
          <w:numId w:val="30"/>
        </w:numPr>
        <w:spacing w:after="0"/>
      </w:pPr>
      <w:r w:rsidRPr="0045281A">
        <w:t>log reports provide actionable information for safeguarding decisions.</w:t>
      </w:r>
    </w:p>
    <w:p w14:paraId="2E4C8C3A" w14:textId="77777777" w:rsidR="00027590" w:rsidRPr="0045281A" w:rsidRDefault="00027590" w:rsidP="00871A84">
      <w:pPr>
        <w:numPr>
          <w:ilvl w:val="0"/>
          <w:numId w:val="30"/>
        </w:numPr>
        <w:spacing w:after="0"/>
      </w:pPr>
      <w:r w:rsidRPr="0045281A">
        <w:t>no system is relied upon in isolation; reporting routes and professional judgement remain central</w:t>
      </w:r>
    </w:p>
    <w:p w14:paraId="49AC5740" w14:textId="77777777" w:rsidR="00027590" w:rsidRPr="00F45570" w:rsidRDefault="00027590" w:rsidP="00027590">
      <w:pPr>
        <w:spacing w:after="0"/>
        <w:ind w:left="720"/>
      </w:pPr>
    </w:p>
    <w:p w14:paraId="739C0558" w14:textId="77777777" w:rsidR="00027590" w:rsidRPr="0045281A" w:rsidRDefault="00027590" w:rsidP="00027590">
      <w:r w:rsidRPr="00736CD5">
        <w:rPr>
          <w:highlight w:val="yellow"/>
        </w:rPr>
        <w:t>Further detail is provided in the Appendix C1 - Filtering and Monitoring Policy Template</w:t>
      </w:r>
    </w:p>
    <w:p w14:paraId="04C9EED1" w14:textId="77777777" w:rsidR="00C6449C" w:rsidRDefault="00C6449C" w:rsidP="007B2977">
      <w:pPr>
        <w:pStyle w:val="Heading2"/>
        <w:rPr>
          <w:rFonts w:asciiTheme="minorHAnsi" w:hAnsiTheme="minorHAnsi" w:cstheme="minorHAnsi"/>
          <w:sz w:val="22"/>
          <w:szCs w:val="22"/>
        </w:rPr>
      </w:pPr>
    </w:p>
    <w:p w14:paraId="02E847A6" w14:textId="77777777" w:rsidR="00027590" w:rsidRPr="0045281A" w:rsidRDefault="00027590" w:rsidP="00027590">
      <w:pPr>
        <w:pStyle w:val="Heading2"/>
      </w:pPr>
      <w:bookmarkStart w:id="16" w:name="_Toc226557819"/>
      <w:r>
        <w:t>Technical Security</w:t>
      </w:r>
      <w:bookmarkEnd w:id="16"/>
    </w:p>
    <w:p w14:paraId="24116AC5" w14:textId="77777777" w:rsidR="00027590" w:rsidRPr="0045281A" w:rsidRDefault="00027590" w:rsidP="00027590">
      <w:r w:rsidRPr="0045281A">
        <w:t>The school takes steps to ensure that its technical infrastructure is secure, reliable and well managed and meets its statutory requirements.</w:t>
      </w:r>
    </w:p>
    <w:p w14:paraId="4B39DBA3" w14:textId="77777777" w:rsidR="00027590" w:rsidRPr="00FC0EAD" w:rsidRDefault="00027590" w:rsidP="00027590">
      <w:pPr>
        <w:pStyle w:val="Heading3"/>
        <w:rPr>
          <w:color w:val="2F5496" w:themeColor="accent1" w:themeShade="BF"/>
        </w:rPr>
      </w:pPr>
      <w:r w:rsidRPr="00FC0EAD">
        <w:rPr>
          <w:color w:val="2F5496" w:themeColor="accent1" w:themeShade="BF"/>
        </w:rPr>
        <w:t>The school ensures that:</w:t>
      </w:r>
    </w:p>
    <w:p w14:paraId="05ABE56B" w14:textId="77777777" w:rsidR="00027590" w:rsidRPr="0045281A" w:rsidRDefault="00027590" w:rsidP="00871A84">
      <w:pPr>
        <w:numPr>
          <w:ilvl w:val="0"/>
          <w:numId w:val="31"/>
        </w:numPr>
        <w:spacing w:after="0"/>
      </w:pPr>
      <w:r w:rsidRPr="0045281A">
        <w:t>access to systems and data is controlled through appropriate authentication and permissions</w:t>
      </w:r>
    </w:p>
    <w:p w14:paraId="2E8CEE3F" w14:textId="77777777" w:rsidR="00027590" w:rsidRPr="0045281A" w:rsidRDefault="00027590" w:rsidP="00871A84">
      <w:pPr>
        <w:numPr>
          <w:ilvl w:val="0"/>
          <w:numId w:val="31"/>
        </w:numPr>
        <w:spacing w:after="0"/>
      </w:pPr>
      <w:r w:rsidRPr="0045281A">
        <w:lastRenderedPageBreak/>
        <w:t>devices, networks and systems are protected through secure configuration, patching and malware protection</w:t>
      </w:r>
    </w:p>
    <w:p w14:paraId="6F9CBF73" w14:textId="77777777" w:rsidR="00027590" w:rsidRPr="0045281A" w:rsidRDefault="00027590" w:rsidP="00871A84">
      <w:pPr>
        <w:numPr>
          <w:ilvl w:val="0"/>
          <w:numId w:val="31"/>
        </w:numPr>
        <w:spacing w:after="0"/>
      </w:pPr>
      <w:r w:rsidRPr="0045281A">
        <w:t>backups and recovery arrangements are in place to reduce the impact of system failure or attack</w:t>
      </w:r>
    </w:p>
    <w:p w14:paraId="6B699370" w14:textId="77777777" w:rsidR="00027590" w:rsidRPr="0045281A" w:rsidRDefault="00027590" w:rsidP="00871A84">
      <w:pPr>
        <w:numPr>
          <w:ilvl w:val="0"/>
          <w:numId w:val="31"/>
        </w:numPr>
        <w:spacing w:after="0"/>
      </w:pPr>
      <w:r w:rsidRPr="0045281A">
        <w:t>incidents and weaknesses are reported, recorded and used to inform improvement</w:t>
      </w:r>
    </w:p>
    <w:p w14:paraId="4C4A28D9" w14:textId="77777777" w:rsidR="00027590" w:rsidRPr="0045281A" w:rsidRDefault="00027590" w:rsidP="00871A84">
      <w:pPr>
        <w:numPr>
          <w:ilvl w:val="0"/>
          <w:numId w:val="31"/>
        </w:numPr>
        <w:spacing w:after="0"/>
      </w:pPr>
      <w:r w:rsidRPr="0045281A">
        <w:t>responsibilities for technical security are clearly defined and supported by appropriate expertise</w:t>
      </w:r>
    </w:p>
    <w:p w14:paraId="540DDBBB" w14:textId="77777777" w:rsidR="00027590" w:rsidRPr="0045281A" w:rsidRDefault="00027590" w:rsidP="00871A84">
      <w:pPr>
        <w:numPr>
          <w:ilvl w:val="0"/>
          <w:numId w:val="31"/>
        </w:numPr>
        <w:spacing w:after="0"/>
      </w:pPr>
      <w:r w:rsidRPr="0045281A">
        <w:t>systems are regularly reviewed and tested, meet statutory requirements and address emerging threats.</w:t>
      </w:r>
    </w:p>
    <w:p w14:paraId="32B3790A" w14:textId="77777777" w:rsidR="00027590" w:rsidRPr="0045281A" w:rsidRDefault="00027590" w:rsidP="00027590"/>
    <w:p w14:paraId="2A3741E3" w14:textId="77777777" w:rsidR="00027590" w:rsidRPr="00F45570" w:rsidRDefault="00027590" w:rsidP="00027590">
      <w:r w:rsidRPr="00236AF3">
        <w:rPr>
          <w:highlight w:val="yellow"/>
        </w:rPr>
        <w:t>Further detail is provided in the Appendix C2 - Technical Security Policy Template.</w:t>
      </w:r>
    </w:p>
    <w:p w14:paraId="24E75F5C" w14:textId="77777777" w:rsidR="00027590" w:rsidRPr="0045281A" w:rsidRDefault="00027590" w:rsidP="00027590">
      <w:pPr>
        <w:pStyle w:val="Heading2"/>
      </w:pPr>
      <w:bookmarkStart w:id="17" w:name="_Toc226557820"/>
      <w:r>
        <w:t>Cyber Security</w:t>
      </w:r>
      <w:bookmarkEnd w:id="17"/>
    </w:p>
    <w:p w14:paraId="5B42013F" w14:textId="77777777" w:rsidR="00027590" w:rsidRPr="00236AF3" w:rsidRDefault="00027590" w:rsidP="00027590">
      <w:pPr>
        <w:rPr>
          <w:highlight w:val="yellow"/>
        </w:rPr>
      </w:pPr>
      <w:r w:rsidRPr="0045281A">
        <w:t xml:space="preserve">The school recognises cyber security as a leadership and governance responsibility and takes steps to reduce the risk </w:t>
      </w:r>
      <w:r w:rsidRPr="00236AF3">
        <w:rPr>
          <w:highlight w:val="yellow"/>
        </w:rPr>
        <w:t>and impact of cyber incidents.</w:t>
      </w:r>
    </w:p>
    <w:p w14:paraId="0E36A9E7" w14:textId="77777777" w:rsidR="00027590" w:rsidRPr="00236AF3" w:rsidRDefault="00027590" w:rsidP="00027590">
      <w:pPr>
        <w:spacing w:after="0"/>
        <w:rPr>
          <w:b/>
          <w:bCs/>
          <w:highlight w:val="yellow"/>
        </w:rPr>
      </w:pPr>
      <w:r w:rsidRPr="00236AF3">
        <w:rPr>
          <w:b/>
          <w:bCs/>
          <w:highlight w:val="yellow"/>
        </w:rPr>
        <w:t>The school ensures that:</w:t>
      </w:r>
    </w:p>
    <w:p w14:paraId="6220B87D" w14:textId="2E944BAB" w:rsidR="00027590" w:rsidRPr="00236AF3" w:rsidRDefault="00027590" w:rsidP="00871A84">
      <w:pPr>
        <w:numPr>
          <w:ilvl w:val="0"/>
          <w:numId w:val="32"/>
        </w:numPr>
        <w:spacing w:after="0"/>
        <w:rPr>
          <w:highlight w:val="yellow"/>
        </w:rPr>
      </w:pPr>
      <w:r w:rsidRPr="00236AF3">
        <w:rPr>
          <w:highlight w:val="yellow"/>
        </w:rPr>
        <w:t xml:space="preserve">a </w:t>
      </w:r>
      <w:r w:rsidR="00236AF3" w:rsidRPr="00236AF3">
        <w:rPr>
          <w:highlight w:val="yellow"/>
        </w:rPr>
        <w:t>cyber-security</w:t>
      </w:r>
      <w:r w:rsidRPr="00236AF3">
        <w:rPr>
          <w:highlight w:val="yellow"/>
        </w:rPr>
        <w:t xml:space="preserve"> approach is in place to prevent, detect, respond to and recover from cyber threats</w:t>
      </w:r>
    </w:p>
    <w:p w14:paraId="1C528EBF" w14:textId="77777777" w:rsidR="00027590" w:rsidRPr="00236AF3" w:rsidRDefault="00027590" w:rsidP="00871A84">
      <w:pPr>
        <w:numPr>
          <w:ilvl w:val="0"/>
          <w:numId w:val="32"/>
        </w:numPr>
        <w:spacing w:after="0"/>
        <w:rPr>
          <w:highlight w:val="yellow"/>
        </w:rPr>
      </w:pPr>
      <w:r w:rsidRPr="00236AF3">
        <w:rPr>
          <w:highlight w:val="yellow"/>
        </w:rPr>
        <w:t>senior leaders and governors understand cyber risks and receive appropriate assurance</w:t>
      </w:r>
    </w:p>
    <w:p w14:paraId="263AE81D" w14:textId="77777777" w:rsidR="00027590" w:rsidRPr="00236AF3" w:rsidRDefault="00027590" w:rsidP="00871A84">
      <w:pPr>
        <w:numPr>
          <w:ilvl w:val="0"/>
          <w:numId w:val="32"/>
        </w:numPr>
        <w:spacing w:after="0"/>
        <w:rPr>
          <w:highlight w:val="yellow"/>
        </w:rPr>
      </w:pPr>
      <w:r w:rsidRPr="00236AF3">
        <w:rPr>
          <w:highlight w:val="yellow"/>
        </w:rPr>
        <w:t>staff and learners are educated/trained to recognise and report cyber security concerns</w:t>
      </w:r>
    </w:p>
    <w:p w14:paraId="3CE77940" w14:textId="77777777" w:rsidR="00027590" w:rsidRPr="00236AF3" w:rsidRDefault="00027590" w:rsidP="00871A84">
      <w:pPr>
        <w:numPr>
          <w:ilvl w:val="0"/>
          <w:numId w:val="32"/>
        </w:numPr>
        <w:spacing w:after="0"/>
        <w:rPr>
          <w:highlight w:val="yellow"/>
        </w:rPr>
      </w:pPr>
      <w:r w:rsidRPr="00236AF3">
        <w:rPr>
          <w:highlight w:val="yellow"/>
        </w:rPr>
        <w:t>business continuity and incident response arrangements are maintained and reviewed</w:t>
      </w:r>
    </w:p>
    <w:p w14:paraId="1723687D" w14:textId="77777777" w:rsidR="00027590" w:rsidRPr="00236AF3" w:rsidRDefault="00027590" w:rsidP="00871A84">
      <w:pPr>
        <w:numPr>
          <w:ilvl w:val="0"/>
          <w:numId w:val="32"/>
        </w:numPr>
        <w:spacing w:after="0"/>
        <w:rPr>
          <w:highlight w:val="yellow"/>
        </w:rPr>
      </w:pPr>
      <w:r w:rsidRPr="00236AF3">
        <w:rPr>
          <w:highlight w:val="yellow"/>
        </w:rPr>
        <w:t>cyber security arrangements are kept under regular review and updated in line with emerging risks.</w:t>
      </w:r>
    </w:p>
    <w:p w14:paraId="446C4DE4" w14:textId="77777777" w:rsidR="00027590" w:rsidRPr="0045281A" w:rsidRDefault="00027590" w:rsidP="00027590"/>
    <w:p w14:paraId="09F4EC70" w14:textId="77777777" w:rsidR="00027590" w:rsidRPr="00CC441A" w:rsidRDefault="00027590" w:rsidP="00027590">
      <w:r w:rsidRPr="00236AF3">
        <w:rPr>
          <w:highlight w:val="yellow"/>
        </w:rPr>
        <w:t>Further detail is provided in the Appendix C3 – Cyber Security Policy Template.</w:t>
      </w:r>
      <w:r>
        <w:t xml:space="preserve"> </w:t>
      </w:r>
      <w:r w:rsidRPr="00F45570">
        <w:t xml:space="preserve"> </w:t>
      </w:r>
    </w:p>
    <w:p w14:paraId="141F388A" w14:textId="77777777" w:rsidR="00027590" w:rsidRPr="00246702" w:rsidRDefault="00027590" w:rsidP="00027590">
      <w:pPr>
        <w:pStyle w:val="Heading2"/>
      </w:pPr>
      <w:bookmarkStart w:id="18" w:name="_Toc226557821"/>
      <w:r>
        <w:t>Data Protection</w:t>
      </w:r>
      <w:bookmarkEnd w:id="18"/>
    </w:p>
    <w:p w14:paraId="0CC8D449" w14:textId="77777777" w:rsidR="00027590" w:rsidRPr="00246702" w:rsidRDefault="00027590" w:rsidP="00027590">
      <w:r w:rsidRPr="00246702">
        <w:t>The school is committed to protecting personal data and complying with data protection legislation.</w:t>
      </w:r>
    </w:p>
    <w:p w14:paraId="0F84B94F" w14:textId="77777777" w:rsidR="00027590" w:rsidRPr="00246702" w:rsidRDefault="00027590" w:rsidP="00027590">
      <w:pPr>
        <w:spacing w:after="0"/>
        <w:rPr>
          <w:b/>
          <w:bCs/>
        </w:rPr>
      </w:pPr>
      <w:r w:rsidRPr="00246702">
        <w:rPr>
          <w:b/>
          <w:bCs/>
        </w:rPr>
        <w:t>The school ensures that:</w:t>
      </w:r>
    </w:p>
    <w:p w14:paraId="71C5B56E" w14:textId="77777777" w:rsidR="00027590" w:rsidRPr="00246702" w:rsidRDefault="00027590" w:rsidP="00871A84">
      <w:pPr>
        <w:numPr>
          <w:ilvl w:val="0"/>
          <w:numId w:val="33"/>
        </w:numPr>
        <w:spacing w:after="0"/>
      </w:pPr>
      <w:r w:rsidRPr="00246702">
        <w:t>personal data is processed lawfully, fairly and transparently</w:t>
      </w:r>
    </w:p>
    <w:p w14:paraId="48CE43D5" w14:textId="77777777" w:rsidR="00027590" w:rsidRPr="00246702" w:rsidRDefault="00027590" w:rsidP="00871A84">
      <w:pPr>
        <w:numPr>
          <w:ilvl w:val="0"/>
          <w:numId w:val="33"/>
        </w:numPr>
        <w:spacing w:after="0"/>
      </w:pPr>
      <w:r w:rsidRPr="00246702">
        <w:t>a Data Protection Officer (DPO) is appointed and appropriate governance arrangements are in place</w:t>
      </w:r>
    </w:p>
    <w:p w14:paraId="2C0D1A6C" w14:textId="77777777" w:rsidR="00027590" w:rsidRPr="00246702" w:rsidRDefault="00027590" w:rsidP="00871A84">
      <w:pPr>
        <w:numPr>
          <w:ilvl w:val="0"/>
          <w:numId w:val="33"/>
        </w:numPr>
        <w:spacing w:after="0"/>
      </w:pPr>
      <w:r w:rsidRPr="00246702">
        <w:t>all staff receive regular training to ensure they are aware of their responsibilities and can respond appropriately to data protection incidents.</w:t>
      </w:r>
    </w:p>
    <w:p w14:paraId="0DBB651F" w14:textId="77777777" w:rsidR="00027590" w:rsidRPr="00246702" w:rsidRDefault="00027590" w:rsidP="00871A84">
      <w:pPr>
        <w:numPr>
          <w:ilvl w:val="0"/>
          <w:numId w:val="33"/>
        </w:numPr>
        <w:spacing w:after="0"/>
      </w:pPr>
      <w:r w:rsidRPr="00246702">
        <w:t>systems are in place to respond effectively to Freedom of Information and Subject Access Requests</w:t>
      </w:r>
    </w:p>
    <w:p w14:paraId="69231F77" w14:textId="77777777" w:rsidR="00027590" w:rsidRPr="00246702" w:rsidRDefault="00027590" w:rsidP="00871A84">
      <w:pPr>
        <w:numPr>
          <w:ilvl w:val="0"/>
          <w:numId w:val="33"/>
        </w:numPr>
        <w:spacing w:after="0"/>
      </w:pPr>
      <w:r w:rsidRPr="00246702">
        <w:t>Data Protection Impact Assessments have been conducted on existing and planned use of software and systems.</w:t>
      </w:r>
    </w:p>
    <w:p w14:paraId="037B03D5" w14:textId="77777777" w:rsidR="00027590" w:rsidRPr="00246702" w:rsidRDefault="00027590" w:rsidP="00871A84">
      <w:pPr>
        <w:numPr>
          <w:ilvl w:val="0"/>
          <w:numId w:val="33"/>
        </w:numPr>
        <w:spacing w:after="0"/>
      </w:pPr>
      <w:r w:rsidRPr="00246702">
        <w:t>privacy notices explain how data is used and how individual rights can be exercised</w:t>
      </w:r>
    </w:p>
    <w:p w14:paraId="214EAF90" w14:textId="77777777" w:rsidR="00027590" w:rsidRPr="00246702" w:rsidRDefault="00027590" w:rsidP="00871A84">
      <w:pPr>
        <w:numPr>
          <w:ilvl w:val="0"/>
          <w:numId w:val="33"/>
        </w:numPr>
        <w:spacing w:after="0"/>
      </w:pPr>
      <w:r w:rsidRPr="00246702">
        <w:t>data is stored, shared and disposed of securely</w:t>
      </w:r>
    </w:p>
    <w:p w14:paraId="62B1EF18" w14:textId="77777777" w:rsidR="00027590" w:rsidRPr="00246702" w:rsidRDefault="00027590" w:rsidP="00871A84">
      <w:pPr>
        <w:numPr>
          <w:ilvl w:val="0"/>
          <w:numId w:val="33"/>
        </w:numPr>
        <w:spacing w:after="0"/>
      </w:pPr>
      <w:r w:rsidRPr="00246702">
        <w:t>data breaches are reported and managed in line with legal requirements</w:t>
      </w:r>
    </w:p>
    <w:p w14:paraId="5F2E4601" w14:textId="77777777" w:rsidR="00027590" w:rsidRPr="00246702" w:rsidRDefault="00027590" w:rsidP="00871A84">
      <w:pPr>
        <w:numPr>
          <w:ilvl w:val="0"/>
          <w:numId w:val="33"/>
        </w:numPr>
        <w:spacing w:after="0"/>
      </w:pPr>
      <w:r w:rsidRPr="00246702">
        <w:t>data protection is embedded across safeguarding, teaching, learning and administration.</w:t>
      </w:r>
    </w:p>
    <w:p w14:paraId="0D408FD9" w14:textId="77777777" w:rsidR="00027590" w:rsidRPr="00246702" w:rsidRDefault="00027590" w:rsidP="00027590"/>
    <w:p w14:paraId="00DB3880" w14:textId="77777777" w:rsidR="00027590" w:rsidRPr="00F45570" w:rsidRDefault="00027590" w:rsidP="00027590">
      <w:r w:rsidRPr="00871A84">
        <w:rPr>
          <w:highlight w:val="yellow"/>
        </w:rPr>
        <w:t>Further detail is provided in the Appendix C4 – Data Protection Policy Template.</w:t>
      </w:r>
    </w:p>
    <w:p w14:paraId="7513309B" w14:textId="77777777" w:rsidR="00027590" w:rsidRPr="00027590" w:rsidRDefault="00027590" w:rsidP="00027590">
      <w:pPr>
        <w:pStyle w:val="Heading3"/>
        <w:rPr>
          <w:color w:val="2F5496" w:themeColor="accent1" w:themeShade="BF"/>
        </w:rPr>
      </w:pPr>
      <w:r w:rsidRPr="00027590">
        <w:rPr>
          <w:color w:val="2F5496" w:themeColor="accent1" w:themeShade="BF"/>
        </w:rPr>
        <w:t>Review</w:t>
      </w:r>
    </w:p>
    <w:p w14:paraId="7C3CADA8" w14:textId="77777777" w:rsidR="00027590" w:rsidRPr="00D31C08" w:rsidRDefault="00027590" w:rsidP="00027590">
      <w:r w:rsidRPr="00D31C08">
        <w:t>Arrangements for filtering, monitoring, technical/cyber security and data protection are reviewed regularly and updated to reflect:</w:t>
      </w:r>
    </w:p>
    <w:p w14:paraId="3EDEFB72" w14:textId="77777777" w:rsidR="00027590" w:rsidRPr="00D31C08" w:rsidRDefault="00027590" w:rsidP="00871A84">
      <w:pPr>
        <w:numPr>
          <w:ilvl w:val="0"/>
          <w:numId w:val="34"/>
        </w:numPr>
        <w:spacing w:after="0"/>
      </w:pPr>
      <w:r w:rsidRPr="00D31C08">
        <w:t>changes in technology</w:t>
      </w:r>
    </w:p>
    <w:p w14:paraId="0B61102C" w14:textId="77777777" w:rsidR="00027590" w:rsidRPr="00D31C08" w:rsidRDefault="00027590" w:rsidP="00871A84">
      <w:pPr>
        <w:numPr>
          <w:ilvl w:val="0"/>
          <w:numId w:val="34"/>
        </w:numPr>
        <w:spacing w:after="0"/>
      </w:pPr>
      <w:r w:rsidRPr="00D31C08">
        <w:t>emerging safeguarding risks</w:t>
      </w:r>
    </w:p>
    <w:p w14:paraId="25B60D9A" w14:textId="77777777" w:rsidR="00027590" w:rsidRPr="00D31C08" w:rsidRDefault="00027590" w:rsidP="00871A84">
      <w:pPr>
        <w:numPr>
          <w:ilvl w:val="0"/>
          <w:numId w:val="34"/>
        </w:numPr>
        <w:spacing w:after="0"/>
      </w:pPr>
      <w:r w:rsidRPr="00D31C08">
        <w:t>national guidance and statutory expectations</w:t>
      </w:r>
    </w:p>
    <w:p w14:paraId="54348777" w14:textId="77777777" w:rsidR="00027590" w:rsidRPr="00D31C08" w:rsidRDefault="00027590" w:rsidP="00027590"/>
    <w:p w14:paraId="7E3DB4BF" w14:textId="77777777" w:rsidR="00027590" w:rsidRPr="00FD61EF" w:rsidRDefault="00027590" w:rsidP="00027590">
      <w:pPr>
        <w:pStyle w:val="Heading1"/>
        <w:rPr>
          <w:sz w:val="36"/>
          <w:szCs w:val="36"/>
        </w:rPr>
      </w:pPr>
      <w:bookmarkStart w:id="19" w:name="_Toc226557822"/>
      <w:bookmarkStart w:id="20" w:name="_Toc237880197"/>
      <w:r w:rsidRPr="00FD61EF">
        <w:rPr>
          <w:sz w:val="36"/>
          <w:szCs w:val="36"/>
        </w:rPr>
        <w:t>Technology Practice</w:t>
      </w:r>
      <w:bookmarkEnd w:id="19"/>
      <w:bookmarkEnd w:id="20"/>
    </w:p>
    <w:p w14:paraId="204BFF65" w14:textId="77777777" w:rsidR="00027590" w:rsidRPr="00D31C08" w:rsidRDefault="00027590" w:rsidP="00027590">
      <w:pPr>
        <w:pStyle w:val="Heading3"/>
      </w:pPr>
      <w:r w:rsidRPr="00027590">
        <w:rPr>
          <w:color w:val="2F5496" w:themeColor="accent1" w:themeShade="BF"/>
        </w:rPr>
        <w:t>Purpose</w:t>
      </w:r>
    </w:p>
    <w:p w14:paraId="1E9190D9" w14:textId="77777777" w:rsidR="00027590" w:rsidRPr="00D31C08" w:rsidRDefault="00027590" w:rsidP="00027590">
      <w:r w:rsidRPr="00D31C08">
        <w:t>The school recognises that the safe and responsible day-to-day use of technology plays a vital role in safeguarding children, supporting learning, and protecting the school community. Clear expectations, consistent practice and informed users help reduce risk while enabling positive and purposeful use of digital technologies.</w:t>
      </w:r>
    </w:p>
    <w:p w14:paraId="516E8F6D" w14:textId="77777777" w:rsidR="00027590" w:rsidRPr="008237CA" w:rsidRDefault="00027590" w:rsidP="00027590">
      <w:r w:rsidRPr="008237CA">
        <w:lastRenderedPageBreak/>
        <w:t xml:space="preserve">This approach supports the safeguarding duties set out in </w:t>
      </w:r>
      <w:hyperlink r:id="rId41" w:history="1">
        <w:r w:rsidRPr="00BA05FE">
          <w:rPr>
            <w:rStyle w:val="Hyperlink"/>
            <w:i/>
            <w:iCs/>
          </w:rPr>
          <w:t>Keeping Children Safe in Education</w:t>
        </w:r>
      </w:hyperlink>
      <w:r w:rsidRPr="008237CA">
        <w:t>, emphasising safeguarding and whole-school responsibility, including the requirement to address online safety through policy, practice and education.</w:t>
      </w:r>
    </w:p>
    <w:p w14:paraId="19812416" w14:textId="77777777" w:rsidR="00027590" w:rsidRPr="00CC441A" w:rsidRDefault="00027590" w:rsidP="00027590">
      <w:pPr>
        <w:spacing w:after="0"/>
      </w:pPr>
      <w:r w:rsidRPr="00027590">
        <w:rPr>
          <w:highlight w:val="yellow"/>
        </w:rPr>
        <w:t>Detailed arrangements are set out in the</w:t>
      </w:r>
      <w:r w:rsidRPr="00027590">
        <w:rPr>
          <w:b/>
          <w:bCs/>
          <w:highlight w:val="yellow"/>
        </w:rPr>
        <w:t xml:space="preserve"> </w:t>
      </w:r>
      <w:r w:rsidRPr="00027590">
        <w:rPr>
          <w:highlight w:val="yellow"/>
        </w:rPr>
        <w:t>Appendix C2 - Technical Security Policy Template and Appendix C6 – Public Online Communications Policy Template</w:t>
      </w:r>
    </w:p>
    <w:p w14:paraId="0A523185" w14:textId="77777777" w:rsidR="00027590" w:rsidRPr="00806D6E" w:rsidRDefault="00027590" w:rsidP="00027590">
      <w:pPr>
        <w:spacing w:after="0"/>
      </w:pPr>
      <w:r>
        <w:rPr>
          <w:b/>
          <w:bCs/>
        </w:rPr>
        <w:t xml:space="preserve"> </w:t>
      </w:r>
    </w:p>
    <w:p w14:paraId="0E426069" w14:textId="77777777" w:rsidR="00027590" w:rsidRPr="007E0776" w:rsidRDefault="00027590" w:rsidP="00027590">
      <w:pPr>
        <w:pStyle w:val="Heading2"/>
      </w:pPr>
      <w:bookmarkStart w:id="21" w:name="_Toc226557823"/>
      <w:r>
        <w:t>Device Management</w:t>
      </w:r>
      <w:bookmarkEnd w:id="21"/>
    </w:p>
    <w:p w14:paraId="23794C40" w14:textId="77777777" w:rsidR="00027590" w:rsidRPr="007E0776" w:rsidRDefault="00027590" w:rsidP="00027590">
      <w:r w:rsidRPr="007E0776">
        <w:t>The school manages the use of digital devices in a way that supports safeguarding, learning and responsible behaviour. This reflects KCSIE</w:t>
      </w:r>
      <w:r w:rsidRPr="007E0776">
        <w:rPr>
          <w:rFonts w:ascii="Aptos" w:hAnsi="Aptos" w:cs="Aptos"/>
        </w:rPr>
        <w:t>’</w:t>
      </w:r>
      <w:r w:rsidRPr="007E0776">
        <w:t>s requirement for a clear mobile / smart technology policy and explicitly links device use to behaviour, safeguarding and education</w:t>
      </w:r>
    </w:p>
    <w:p w14:paraId="7F6EFE40" w14:textId="77777777" w:rsidR="00027590" w:rsidRPr="007E0776" w:rsidRDefault="00027590" w:rsidP="00027590">
      <w:pPr>
        <w:spacing w:after="0"/>
        <w:rPr>
          <w:b/>
          <w:bCs/>
        </w:rPr>
      </w:pPr>
      <w:r w:rsidRPr="007E0776">
        <w:rPr>
          <w:b/>
          <w:bCs/>
        </w:rPr>
        <w:t>The school ensures that:</w:t>
      </w:r>
    </w:p>
    <w:p w14:paraId="601CD6A2" w14:textId="77777777" w:rsidR="00027590" w:rsidRPr="007E0776" w:rsidRDefault="00027590" w:rsidP="00871A84">
      <w:pPr>
        <w:numPr>
          <w:ilvl w:val="0"/>
          <w:numId w:val="35"/>
        </w:numPr>
        <w:spacing w:after="0"/>
      </w:pPr>
      <w:r w:rsidRPr="007E0776">
        <w:t>expectations for the use of school-owned and personal devices are clearly defined and communicated</w:t>
      </w:r>
    </w:p>
    <w:p w14:paraId="4D62E895" w14:textId="77777777" w:rsidR="00027590" w:rsidRPr="007E0776" w:rsidRDefault="00027590" w:rsidP="00871A84">
      <w:pPr>
        <w:numPr>
          <w:ilvl w:val="0"/>
          <w:numId w:val="35"/>
        </w:numPr>
        <w:spacing w:after="0"/>
      </w:pPr>
      <w:r w:rsidRPr="007E0776">
        <w:t>device use is consistent with safeguarding, behaviour, data protection and acceptable use policies</w:t>
      </w:r>
    </w:p>
    <w:p w14:paraId="66816CE6" w14:textId="77777777" w:rsidR="00027590" w:rsidRPr="007E0776" w:rsidRDefault="00027590" w:rsidP="00871A84">
      <w:pPr>
        <w:numPr>
          <w:ilvl w:val="0"/>
          <w:numId w:val="35"/>
        </w:numPr>
        <w:spacing w:after="0"/>
      </w:pPr>
      <w:r w:rsidRPr="007E0776">
        <w:t>appropriate technical and procedural controls are in place to support safe use</w:t>
      </w:r>
    </w:p>
    <w:p w14:paraId="0E3BAC6B" w14:textId="77777777" w:rsidR="00027590" w:rsidRPr="007E0776" w:rsidRDefault="00027590" w:rsidP="00871A84">
      <w:pPr>
        <w:numPr>
          <w:ilvl w:val="0"/>
          <w:numId w:val="35"/>
        </w:numPr>
        <w:spacing w:after="0"/>
      </w:pPr>
      <w:r w:rsidRPr="007E0776">
        <w:t>staff, learners and visitors have been trained/educated/informed and understand their responsibilities when using devices on school premises or systems</w:t>
      </w:r>
    </w:p>
    <w:p w14:paraId="225237D3" w14:textId="77777777" w:rsidR="00027590" w:rsidRPr="007E0776" w:rsidRDefault="00027590" w:rsidP="00871A84">
      <w:pPr>
        <w:numPr>
          <w:ilvl w:val="0"/>
          <w:numId w:val="35"/>
        </w:numPr>
        <w:spacing w:after="0"/>
      </w:pPr>
      <w:r w:rsidRPr="007E0776">
        <w:t>education on the safe and responsible use of devices forms part of the school’s online safety education</w:t>
      </w:r>
    </w:p>
    <w:p w14:paraId="473460E9" w14:textId="77777777" w:rsidR="00027590" w:rsidRPr="007E0776" w:rsidRDefault="00027590" w:rsidP="00027590">
      <w:pPr>
        <w:spacing w:after="0"/>
        <w:ind w:left="720"/>
      </w:pPr>
    </w:p>
    <w:p w14:paraId="3F769A85" w14:textId="77777777" w:rsidR="00027590" w:rsidRPr="007E0776" w:rsidRDefault="00027590" w:rsidP="00027590">
      <w:r w:rsidRPr="007E0776">
        <w:t>Decisions about device use are informed by risk assessment and reviewed regularly.</w:t>
      </w:r>
    </w:p>
    <w:p w14:paraId="4412ABEB" w14:textId="77777777" w:rsidR="00027590" w:rsidRPr="007E0776" w:rsidRDefault="00027590" w:rsidP="00027590">
      <w:pPr>
        <w:pStyle w:val="Heading2"/>
      </w:pPr>
      <w:bookmarkStart w:id="22" w:name="_Toc226557824"/>
      <w:r>
        <w:t>Digital Content</w:t>
      </w:r>
      <w:bookmarkEnd w:id="22"/>
    </w:p>
    <w:p w14:paraId="1B5A3AC7" w14:textId="77777777" w:rsidR="00027590" w:rsidRPr="007E0776" w:rsidRDefault="00027590" w:rsidP="00027590">
      <w:pPr>
        <w:spacing w:after="0"/>
      </w:pPr>
      <w:r w:rsidRPr="007E0776">
        <w:t xml:space="preserve">The school recognises that digital content (images, video and any other multi-modal digital media) can enrich learning and communication when used responsibly. It directly supports KCSIE expectations around sexual imagery, sharing of images, consent and coercion. It also reinforces lawful management of digital content as part of safeguarding and embeds education and prevention alongside policy. </w:t>
      </w:r>
    </w:p>
    <w:p w14:paraId="6F8DA70D" w14:textId="77777777" w:rsidR="00027590" w:rsidRPr="007E0776" w:rsidRDefault="00027590" w:rsidP="00027590">
      <w:pPr>
        <w:spacing w:after="0"/>
        <w:rPr>
          <w:b/>
          <w:bCs/>
        </w:rPr>
      </w:pPr>
      <w:r w:rsidRPr="007E0776">
        <w:br/>
      </w:r>
      <w:r w:rsidRPr="007E0776">
        <w:rPr>
          <w:b/>
          <w:bCs/>
        </w:rPr>
        <w:t>The school ensures that:</w:t>
      </w:r>
    </w:p>
    <w:p w14:paraId="284E97DC" w14:textId="77777777" w:rsidR="00027590" w:rsidRPr="007E0776" w:rsidRDefault="00027590" w:rsidP="00871A84">
      <w:pPr>
        <w:pStyle w:val="ListParagraph"/>
        <w:numPr>
          <w:ilvl w:val="0"/>
          <w:numId w:val="39"/>
        </w:numPr>
        <w:spacing w:after="0"/>
      </w:pPr>
      <w:r w:rsidRPr="007E0776">
        <w:t>clear expectations are in place for the creation, use, storage and sharing of digital content</w:t>
      </w:r>
    </w:p>
    <w:p w14:paraId="6A248964" w14:textId="77777777" w:rsidR="00027590" w:rsidRPr="007E0776" w:rsidRDefault="00027590" w:rsidP="00871A84">
      <w:pPr>
        <w:pStyle w:val="ListParagraph"/>
        <w:numPr>
          <w:ilvl w:val="0"/>
          <w:numId w:val="39"/>
        </w:numPr>
        <w:spacing w:after="0"/>
      </w:pPr>
      <w:r w:rsidRPr="007E0776">
        <w:t>consent, privacy and safeguarding considerations are applied consistently</w:t>
      </w:r>
    </w:p>
    <w:p w14:paraId="16B7C38E" w14:textId="77777777" w:rsidR="00027590" w:rsidRPr="007E0776" w:rsidRDefault="00027590" w:rsidP="00871A84">
      <w:pPr>
        <w:pStyle w:val="ListParagraph"/>
        <w:numPr>
          <w:ilvl w:val="0"/>
          <w:numId w:val="39"/>
        </w:numPr>
        <w:spacing w:after="0"/>
      </w:pPr>
      <w:r w:rsidRPr="007E0776">
        <w:t>staff and learners are trained/educated to understand their responsibilities when creating or sharing digital content</w:t>
      </w:r>
    </w:p>
    <w:p w14:paraId="22D5EC97" w14:textId="77777777" w:rsidR="00027590" w:rsidRPr="007E0776" w:rsidRDefault="00027590" w:rsidP="00871A84">
      <w:pPr>
        <w:pStyle w:val="ListParagraph"/>
        <w:numPr>
          <w:ilvl w:val="0"/>
          <w:numId w:val="39"/>
        </w:numPr>
        <w:spacing w:after="0"/>
      </w:pPr>
      <w:r w:rsidRPr="007E0776">
        <w:t>personal data and images are handled securely and lawfully</w:t>
      </w:r>
    </w:p>
    <w:p w14:paraId="03E213B5" w14:textId="77777777" w:rsidR="00027590" w:rsidRPr="007E0776" w:rsidRDefault="00027590" w:rsidP="00871A84">
      <w:pPr>
        <w:pStyle w:val="ListParagraph"/>
        <w:numPr>
          <w:ilvl w:val="0"/>
          <w:numId w:val="39"/>
        </w:numPr>
        <w:spacing w:after="0"/>
      </w:pPr>
      <w:r w:rsidRPr="007E0776">
        <w:t>policy and practice are reviewed in the light of emerging technologies and risks.</w:t>
      </w:r>
    </w:p>
    <w:p w14:paraId="131AB8BC" w14:textId="77777777" w:rsidR="00027590" w:rsidRPr="007E0776" w:rsidRDefault="00027590" w:rsidP="00027590">
      <w:pPr>
        <w:spacing w:after="0"/>
        <w:ind w:left="720"/>
      </w:pPr>
    </w:p>
    <w:p w14:paraId="032DBDB2" w14:textId="77777777" w:rsidR="00027590" w:rsidRPr="007E0776" w:rsidRDefault="00027590" w:rsidP="00027590">
      <w:pPr>
        <w:pStyle w:val="Heading2"/>
      </w:pPr>
      <w:bookmarkStart w:id="23" w:name="_Toc226557825"/>
      <w:r>
        <w:t>Public Online Communications</w:t>
      </w:r>
      <w:bookmarkEnd w:id="23"/>
    </w:p>
    <w:p w14:paraId="0CD30E63" w14:textId="77777777" w:rsidR="00027590" w:rsidRPr="007E0776" w:rsidRDefault="00027590" w:rsidP="00027590">
      <w:pPr>
        <w:spacing w:after="0"/>
      </w:pPr>
      <w:r w:rsidRPr="007E0776">
        <w:t>The school uses public online communications to inform, celebrate success and engage with the wider community, while managing associated risks. It supports KCSIE expectations around professional boundaries and staff conduct online, addresses reputational and safeguarding risk from public platforms while reinforcing parental engagement and transparency.</w:t>
      </w:r>
      <w:r w:rsidRPr="007E0776">
        <w:br/>
      </w:r>
    </w:p>
    <w:p w14:paraId="17DBB2B4" w14:textId="77777777" w:rsidR="00027590" w:rsidRPr="00FC0EAD" w:rsidRDefault="00027590" w:rsidP="00027590">
      <w:pPr>
        <w:pStyle w:val="Heading3"/>
        <w:rPr>
          <w:color w:val="2F5496" w:themeColor="accent1" w:themeShade="BF"/>
        </w:rPr>
      </w:pPr>
      <w:r w:rsidRPr="00FC0EAD">
        <w:rPr>
          <w:color w:val="2F5496" w:themeColor="accent1" w:themeShade="BF"/>
        </w:rPr>
        <w:t>The school ensures that:</w:t>
      </w:r>
    </w:p>
    <w:p w14:paraId="6263597A" w14:textId="77777777" w:rsidR="00027590" w:rsidRPr="007E0776" w:rsidRDefault="00027590" w:rsidP="00871A84">
      <w:pPr>
        <w:numPr>
          <w:ilvl w:val="0"/>
          <w:numId w:val="36"/>
        </w:numPr>
        <w:spacing w:after="0"/>
      </w:pPr>
      <w:r w:rsidRPr="007E0776">
        <w:t>public online communications are appropriate, accurate and well-managed</w:t>
      </w:r>
    </w:p>
    <w:p w14:paraId="186C93D2" w14:textId="77777777" w:rsidR="00027590" w:rsidRPr="007E0776" w:rsidRDefault="00027590" w:rsidP="00871A84">
      <w:pPr>
        <w:numPr>
          <w:ilvl w:val="0"/>
          <w:numId w:val="36"/>
        </w:numPr>
        <w:spacing w:after="0"/>
      </w:pPr>
      <w:r w:rsidRPr="007E0776">
        <w:t>public communications from or regarding the school are monitored and addressed where appropriate</w:t>
      </w:r>
    </w:p>
    <w:p w14:paraId="186FB011" w14:textId="77777777" w:rsidR="00027590" w:rsidRPr="00597762" w:rsidRDefault="00027590" w:rsidP="00871A84">
      <w:pPr>
        <w:numPr>
          <w:ilvl w:val="0"/>
          <w:numId w:val="36"/>
        </w:numPr>
        <w:spacing w:after="0"/>
      </w:pPr>
      <w:r w:rsidRPr="00597762">
        <w:t>published content complies with safeguarding, data protection and statutory requirements</w:t>
      </w:r>
    </w:p>
    <w:p w14:paraId="0FC22850" w14:textId="77777777" w:rsidR="00027590" w:rsidRPr="00597762" w:rsidRDefault="00027590" w:rsidP="00871A84">
      <w:pPr>
        <w:pStyle w:val="ListParagraph"/>
        <w:numPr>
          <w:ilvl w:val="0"/>
          <w:numId w:val="36"/>
        </w:numPr>
        <w:spacing w:after="240" w:line="288" w:lineRule="auto"/>
        <w:jc w:val="both"/>
      </w:pPr>
      <w:r w:rsidRPr="00597762">
        <w:t>to reduce the risk of illegal manipulation of publicly available images of staff and learners, the school has procedures in place to control how those images are shared online. (</w:t>
      </w:r>
      <w:hyperlink r:id="rId42" w:history="1">
        <w:r w:rsidRPr="00597762">
          <w:rPr>
            <w:rStyle w:val="Hyperlink"/>
          </w:rPr>
          <w:t>guidance is available from UKSIC</w:t>
        </w:r>
      </w:hyperlink>
      <w:r w:rsidRPr="00597762">
        <w:rPr>
          <w:u w:val="single"/>
        </w:rPr>
        <w:t>)</w:t>
      </w:r>
      <w:r w:rsidRPr="00597762">
        <w:t xml:space="preserve"> </w:t>
      </w:r>
    </w:p>
    <w:p w14:paraId="26913804" w14:textId="77777777" w:rsidR="00027590" w:rsidRPr="00597762" w:rsidRDefault="00027590" w:rsidP="00871A84">
      <w:pPr>
        <w:numPr>
          <w:ilvl w:val="0"/>
          <w:numId w:val="36"/>
        </w:numPr>
        <w:spacing w:after="0"/>
      </w:pPr>
      <w:r w:rsidRPr="00597762">
        <w:t>online safety information is shared with parents, carers and the wider community</w:t>
      </w:r>
    </w:p>
    <w:p w14:paraId="2C1EB8B6" w14:textId="77777777" w:rsidR="00027590" w:rsidRPr="00597762" w:rsidRDefault="00027590" w:rsidP="00871A84">
      <w:pPr>
        <w:numPr>
          <w:ilvl w:val="0"/>
          <w:numId w:val="36"/>
        </w:numPr>
        <w:spacing w:after="0"/>
      </w:pPr>
      <w:r w:rsidRPr="00597762">
        <w:t>clear processes exist for managing school online accounts</w:t>
      </w:r>
    </w:p>
    <w:p w14:paraId="31A0EDFE" w14:textId="77777777" w:rsidR="00027590" w:rsidRPr="00597762" w:rsidRDefault="00027590" w:rsidP="00871A84">
      <w:pPr>
        <w:numPr>
          <w:ilvl w:val="0"/>
          <w:numId w:val="36"/>
        </w:numPr>
        <w:spacing w:after="0"/>
      </w:pPr>
      <w:r w:rsidRPr="00597762">
        <w:t>staff understand expectations around professional conduct and online behaviour</w:t>
      </w:r>
    </w:p>
    <w:p w14:paraId="05D6F4E1" w14:textId="77777777" w:rsidR="00027590" w:rsidRPr="00597762" w:rsidRDefault="00027590" w:rsidP="00027590">
      <w:pPr>
        <w:spacing w:after="0"/>
      </w:pPr>
    </w:p>
    <w:p w14:paraId="227D19C8" w14:textId="77777777" w:rsidR="00027590" w:rsidRPr="00597762" w:rsidRDefault="00027590" w:rsidP="00027590">
      <w:pPr>
        <w:spacing w:after="0"/>
      </w:pPr>
    </w:p>
    <w:p w14:paraId="3452D06B" w14:textId="77777777" w:rsidR="00027590" w:rsidRPr="00FC0EAD" w:rsidRDefault="00027590" w:rsidP="00027590">
      <w:pPr>
        <w:pStyle w:val="Heading3"/>
        <w:rPr>
          <w:color w:val="2F5496" w:themeColor="accent1" w:themeShade="BF"/>
        </w:rPr>
      </w:pPr>
      <w:r w:rsidRPr="00FC0EAD">
        <w:rPr>
          <w:color w:val="2F5496" w:themeColor="accent1" w:themeShade="BF"/>
        </w:rPr>
        <w:lastRenderedPageBreak/>
        <w:t>Review</w:t>
      </w:r>
    </w:p>
    <w:p w14:paraId="68126CA4" w14:textId="77777777" w:rsidR="00027590" w:rsidRPr="00597762" w:rsidRDefault="00027590" w:rsidP="00027590">
      <w:pPr>
        <w:spacing w:after="0"/>
      </w:pPr>
      <w:r w:rsidRPr="00597762">
        <w:t>Technology practice is reviewed regularly to reflect:</w:t>
      </w:r>
    </w:p>
    <w:p w14:paraId="25DEAC44" w14:textId="77777777" w:rsidR="00027590" w:rsidRPr="00597762" w:rsidRDefault="00027590" w:rsidP="00871A84">
      <w:pPr>
        <w:numPr>
          <w:ilvl w:val="0"/>
          <w:numId w:val="37"/>
        </w:numPr>
        <w:spacing w:after="0"/>
      </w:pPr>
      <w:r w:rsidRPr="00597762">
        <w:t>changes in technology and online behaviour</w:t>
      </w:r>
    </w:p>
    <w:p w14:paraId="6A837AA0" w14:textId="77777777" w:rsidR="00027590" w:rsidRPr="00597762" w:rsidRDefault="00027590" w:rsidP="00871A84">
      <w:pPr>
        <w:numPr>
          <w:ilvl w:val="0"/>
          <w:numId w:val="37"/>
        </w:numPr>
        <w:spacing w:after="0"/>
      </w:pPr>
      <w:r w:rsidRPr="00597762">
        <w:t>emerging safeguarding risks</w:t>
      </w:r>
    </w:p>
    <w:p w14:paraId="510448BB" w14:textId="77777777" w:rsidR="00027590" w:rsidRPr="00597762" w:rsidRDefault="00027590" w:rsidP="00871A84">
      <w:pPr>
        <w:numPr>
          <w:ilvl w:val="0"/>
          <w:numId w:val="37"/>
        </w:numPr>
        <w:spacing w:after="0"/>
      </w:pPr>
      <w:r w:rsidRPr="00597762">
        <w:t>feedback from staff, learners and parents</w:t>
      </w:r>
    </w:p>
    <w:p w14:paraId="2C670A66" w14:textId="77777777" w:rsidR="00027590" w:rsidRPr="00597762" w:rsidRDefault="00027590" w:rsidP="00871A84">
      <w:pPr>
        <w:numPr>
          <w:ilvl w:val="0"/>
          <w:numId w:val="37"/>
        </w:numPr>
        <w:spacing w:after="0"/>
      </w:pPr>
      <w:r w:rsidRPr="00597762">
        <w:t>national guidance and statutory expectations</w:t>
      </w:r>
    </w:p>
    <w:p w14:paraId="0806A414" w14:textId="77777777" w:rsidR="00027590" w:rsidRPr="00597762" w:rsidRDefault="00027590" w:rsidP="00027590">
      <w:pPr>
        <w:pStyle w:val="ListParagraph"/>
        <w:suppressAutoHyphens/>
        <w:autoSpaceDN w:val="0"/>
        <w:rPr>
          <w:color w:val="003EA4"/>
        </w:rPr>
      </w:pPr>
      <w:bookmarkStart w:id="24" w:name="_Hlk526180978"/>
    </w:p>
    <w:p w14:paraId="01D14F83" w14:textId="77777777" w:rsidR="00027590" w:rsidRPr="00FD61EF" w:rsidRDefault="00027590" w:rsidP="00027590">
      <w:pPr>
        <w:pStyle w:val="Heading1"/>
        <w:rPr>
          <w:sz w:val="36"/>
          <w:szCs w:val="36"/>
        </w:rPr>
      </w:pPr>
      <w:bookmarkStart w:id="25" w:name="_Toc61446008"/>
      <w:bookmarkStart w:id="26" w:name="_Toc61452128"/>
      <w:bookmarkStart w:id="27" w:name="_Toc226557826"/>
      <w:bookmarkStart w:id="28" w:name="_Toc237880198"/>
      <w:bookmarkEnd w:id="24"/>
      <w:r w:rsidRPr="00FD61EF">
        <w:rPr>
          <w:sz w:val="36"/>
          <w:szCs w:val="36"/>
        </w:rPr>
        <w:t>Outcomes</w:t>
      </w:r>
      <w:bookmarkEnd w:id="25"/>
      <w:bookmarkEnd w:id="26"/>
      <w:bookmarkEnd w:id="27"/>
      <w:bookmarkEnd w:id="28"/>
    </w:p>
    <w:p w14:paraId="55E40990" w14:textId="77777777" w:rsidR="00027590" w:rsidRPr="00404E84" w:rsidRDefault="00027590" w:rsidP="00027590">
      <w:r w:rsidRPr="00597762">
        <w:t xml:space="preserve">The impact of the Online Safety Policy and practice is evaluated regularly using evidence such as online safety incident logs, behaviour and bullying records, and surveys of staff, learners and parents/carers. Evaluating student outcomes as part of their online safety should be defined and evaluated as part of the school’s assessment processes </w:t>
      </w:r>
      <w:r>
        <w:t>(</w:t>
      </w:r>
      <w:r w:rsidRPr="00597762">
        <w:t>e</w:t>
      </w:r>
      <w:r w:rsidRPr="00404E84">
        <w:t xml:space="preserve">.g. using </w:t>
      </w:r>
      <w:hyperlink r:id="rId43" w:history="1">
        <w:r w:rsidRPr="00404E84">
          <w:rPr>
            <w:rStyle w:val="Hyperlink"/>
          </w:rPr>
          <w:t>ProjectEVOLVE Knowledge Map</w:t>
        </w:r>
      </w:hyperlink>
      <w:r w:rsidRPr="00404E84">
        <w:t>s assessment and tracking).  Findings are reported to relevant groups and used to strengthen practice.</w:t>
      </w:r>
    </w:p>
    <w:p w14:paraId="284FC344" w14:textId="3E0DEC9D" w:rsidR="00027590" w:rsidRPr="00404E84" w:rsidRDefault="00027590" w:rsidP="00027590">
      <w:r w:rsidRPr="00404E84">
        <w:t>This process ensures that:</w:t>
      </w:r>
    </w:p>
    <w:p w14:paraId="1702CC0A" w14:textId="77777777" w:rsidR="00027590" w:rsidRPr="00404E84" w:rsidRDefault="00027590" w:rsidP="00871A84">
      <w:pPr>
        <w:pStyle w:val="ListParagraph"/>
        <w:numPr>
          <w:ilvl w:val="0"/>
          <w:numId w:val="38"/>
        </w:numPr>
        <w:spacing w:after="240" w:line="288" w:lineRule="auto"/>
      </w:pPr>
      <w:r w:rsidRPr="00404E84">
        <w:t>Evidence from audits and reviews is discussed through balanced professional debate, alongside the impact of preventative work (education, awareness and training).</w:t>
      </w:r>
    </w:p>
    <w:p w14:paraId="615A6848" w14:textId="77777777" w:rsidR="00027590" w:rsidRPr="00404E84" w:rsidRDefault="00027590" w:rsidP="00871A84">
      <w:pPr>
        <w:pStyle w:val="ListParagraph"/>
        <w:numPr>
          <w:ilvl w:val="0"/>
          <w:numId w:val="38"/>
        </w:numPr>
        <w:spacing w:after="240" w:line="288" w:lineRule="auto"/>
      </w:pPr>
      <w:r w:rsidRPr="00404E84">
        <w:t>Clear reporting routes are in place so patterns, themes and outcomes are shared regularly with senior leaders and governors.</w:t>
      </w:r>
    </w:p>
    <w:p w14:paraId="645F8B63" w14:textId="77777777" w:rsidR="00027590" w:rsidRPr="00404E84" w:rsidRDefault="00027590" w:rsidP="00871A84">
      <w:pPr>
        <w:pStyle w:val="ListParagraph"/>
        <w:numPr>
          <w:ilvl w:val="0"/>
          <w:numId w:val="38"/>
        </w:numPr>
        <w:spacing w:after="240" w:line="288" w:lineRule="auto"/>
      </w:pPr>
      <w:r w:rsidRPr="00404E84">
        <w:t>Parents/carers are informed of key patterns and learning through the school’s online safety communication and awareness activity.</w:t>
      </w:r>
    </w:p>
    <w:p w14:paraId="4073511F" w14:textId="77777777" w:rsidR="00027590" w:rsidRPr="00404E84" w:rsidRDefault="00027590" w:rsidP="00871A84">
      <w:pPr>
        <w:pStyle w:val="ListParagraph"/>
        <w:numPr>
          <w:ilvl w:val="0"/>
          <w:numId w:val="38"/>
        </w:numPr>
        <w:spacing w:after="240" w:line="288" w:lineRule="auto"/>
      </w:pPr>
      <w:r w:rsidRPr="00404E84">
        <w:t>Online safety and related policies and procedures are updated in response to evidence and emerging risks.</w:t>
      </w:r>
    </w:p>
    <w:p w14:paraId="22FBEB47" w14:textId="77777777" w:rsidR="00027590" w:rsidRPr="00404E84" w:rsidRDefault="00027590" w:rsidP="00871A84">
      <w:pPr>
        <w:pStyle w:val="ListParagraph"/>
        <w:numPr>
          <w:ilvl w:val="0"/>
          <w:numId w:val="38"/>
        </w:numPr>
        <w:spacing w:after="240" w:line="288" w:lineRule="auto"/>
      </w:pPr>
      <w:r w:rsidRPr="00404E84">
        <w:t>Learning and evidence of impact are shared, where appropriate, with other schools, agencies and local authorities to support a consistent local approach to online safety</w:t>
      </w:r>
    </w:p>
    <w:p w14:paraId="51BA62EA" w14:textId="24632FC0" w:rsidR="000C75F9" w:rsidRPr="000C75F9" w:rsidRDefault="000C75F9" w:rsidP="000C75F9"/>
    <w:p w14:paraId="5BEDF646" w14:textId="77777777" w:rsidR="00916A01" w:rsidRPr="00916A01" w:rsidRDefault="00916A01" w:rsidP="00916A01">
      <w:pPr>
        <w:pStyle w:val="Heading1"/>
        <w:rPr>
          <w:rFonts w:cs="Arial"/>
          <w:sz w:val="36"/>
          <w:szCs w:val="36"/>
        </w:rPr>
      </w:pPr>
      <w:bookmarkStart w:id="29" w:name="_Toc226557827"/>
      <w:bookmarkStart w:id="30" w:name="_Toc237880199"/>
      <w:r w:rsidRPr="00916A01">
        <w:rPr>
          <w:sz w:val="36"/>
          <w:szCs w:val="36"/>
        </w:rPr>
        <w:t>List of appendices</w:t>
      </w:r>
      <w:bookmarkEnd w:id="29"/>
      <w:bookmarkEnd w:id="30"/>
    </w:p>
    <w:p w14:paraId="07D3EB06" w14:textId="77777777" w:rsidR="00916A01" w:rsidRDefault="00916A01" w:rsidP="00916A01">
      <w:pPr>
        <w:rPr>
          <w:rStyle w:val="Hyperlink"/>
          <w:rFonts w:cs="Arial"/>
        </w:rPr>
      </w:pPr>
      <w:r w:rsidRPr="003104D0">
        <w:rPr>
          <w:rFonts w:cs="Arial"/>
        </w:rPr>
        <w:t xml:space="preserve">Copies of the more detailed template policies and agreements, contained in the appendix, can be found in the links and resources section of the relevant aspects in the 360safe self-review tool and online on the </w:t>
      </w:r>
      <w:hyperlink r:id="rId44" w:anchor="downloads" w:history="1">
        <w:r w:rsidRPr="003104D0">
          <w:rPr>
            <w:rStyle w:val="Hyperlink"/>
            <w:rFonts w:cs="Arial"/>
          </w:rPr>
          <w:t>SWGfL website</w:t>
        </w:r>
      </w:hyperlink>
      <w:r w:rsidRPr="003104D0">
        <w:rPr>
          <w:rStyle w:val="Hyperlink"/>
          <w:rFonts w:cs="Arial"/>
        </w:rPr>
        <w:t xml:space="preserve">. </w:t>
      </w:r>
      <w:r>
        <w:rPr>
          <w:rStyle w:val="Hyperlink"/>
          <w:rFonts w:cs="Arial"/>
        </w:rPr>
        <w:t xml:space="preserve"> </w:t>
      </w:r>
    </w:p>
    <w:p w14:paraId="530DBAD0" w14:textId="778015DE" w:rsidR="00916A01" w:rsidRPr="00916A01" w:rsidRDefault="00916A01" w:rsidP="00916A01">
      <w:pPr>
        <w:rPr>
          <w:rStyle w:val="Hyperlink"/>
          <w:rFonts w:cs="Arial"/>
          <w:b/>
          <w:color w:val="000000" w:themeColor="text1"/>
          <w:u w:val="none"/>
        </w:rPr>
      </w:pPr>
      <w:r w:rsidRPr="00916A01">
        <w:rPr>
          <w:rStyle w:val="Hyperlink"/>
          <w:rFonts w:cs="Arial"/>
          <w:b/>
          <w:color w:val="000000" w:themeColor="text1"/>
          <w:u w:val="none"/>
        </w:rPr>
        <w:t>The appendices are as follows:</w:t>
      </w:r>
    </w:p>
    <w:p w14:paraId="22416CF6" w14:textId="7479E9FB" w:rsidR="00916A01" w:rsidRPr="00916A01" w:rsidRDefault="00916A01" w:rsidP="00916A01">
      <w:r w:rsidRPr="00916A01">
        <w:t>A1 - Learner Acceptable Use Agreement Template – KS2</w:t>
      </w:r>
    </w:p>
    <w:p w14:paraId="23CAFEB5" w14:textId="37279A5F" w:rsidR="00916A01" w:rsidRPr="00916A01" w:rsidRDefault="00916A01" w:rsidP="00916A01">
      <w:r w:rsidRPr="00916A01">
        <w:t>A2 - Learner Acceptable Use Agreement Template – for younger learners (EY</w:t>
      </w:r>
      <w:r>
        <w:t>FS</w:t>
      </w:r>
      <w:r w:rsidRPr="00916A01">
        <w:t xml:space="preserve">/KS1) </w:t>
      </w:r>
    </w:p>
    <w:p w14:paraId="20125056" w14:textId="461FC737" w:rsidR="00916A01" w:rsidRPr="00916A01" w:rsidRDefault="00916A01" w:rsidP="00916A01">
      <w:r w:rsidRPr="00916A01">
        <w:t>A3 - Parent/Carer Acceptable Use Agreement Template</w:t>
      </w:r>
    </w:p>
    <w:p w14:paraId="79A0C8F5" w14:textId="430E793C" w:rsidR="00916A01" w:rsidRPr="00916A01" w:rsidRDefault="00916A01" w:rsidP="00916A01">
      <w:r w:rsidRPr="00916A01">
        <w:t>A4 - Staff (and Volunteer) Acceptable Use Policy Agreement Template</w:t>
      </w:r>
    </w:p>
    <w:p w14:paraId="39D8E39E" w14:textId="2B461181" w:rsidR="00916A01" w:rsidRPr="00916A01" w:rsidRDefault="00916A01" w:rsidP="00916A01">
      <w:bookmarkStart w:id="31" w:name="_Hlk146454933"/>
      <w:r w:rsidRPr="00916A01">
        <w:t>A</w:t>
      </w:r>
      <w:r w:rsidR="00A86490">
        <w:t>5</w:t>
      </w:r>
      <w:r>
        <w:t xml:space="preserve"> </w:t>
      </w:r>
      <w:r w:rsidRPr="00916A01">
        <w:t>- Responding to incidents of misuse – flow chart</w:t>
      </w:r>
    </w:p>
    <w:p w14:paraId="50A107FA" w14:textId="7F3DD8CD" w:rsidR="00916A01" w:rsidRPr="00916A01" w:rsidRDefault="00A86490" w:rsidP="00916A01">
      <w:r>
        <w:t>A6</w:t>
      </w:r>
      <w:r w:rsidR="00916A01" w:rsidRPr="00916A01">
        <w:t xml:space="preserve"> - Record of reviewing devices/internet sites (responding to incidents of misuse) </w:t>
      </w:r>
    </w:p>
    <w:p w14:paraId="4CBBEB05" w14:textId="0325D696" w:rsidR="00916A01" w:rsidRPr="00916A01" w:rsidRDefault="00A86490" w:rsidP="00916A01">
      <w:r>
        <w:t>A7</w:t>
      </w:r>
      <w:r w:rsidR="00916A01" w:rsidRPr="00916A01">
        <w:t xml:space="preserve"> - Reporting Log</w:t>
      </w:r>
    </w:p>
    <w:bookmarkEnd w:id="31"/>
    <w:p w14:paraId="55C116F9" w14:textId="1650C921" w:rsidR="00916A01" w:rsidRDefault="00916A01" w:rsidP="00916A01">
      <w:pPr>
        <w:spacing w:line="240" w:lineRule="auto"/>
      </w:pPr>
    </w:p>
    <w:p w14:paraId="3440C49E" w14:textId="12F45CE9" w:rsidR="00041DE1" w:rsidRDefault="00041DE1" w:rsidP="00916A01">
      <w:pPr>
        <w:spacing w:line="240" w:lineRule="auto"/>
      </w:pPr>
    </w:p>
    <w:p w14:paraId="439D0DDE" w14:textId="650EE196" w:rsidR="00041DE1" w:rsidRDefault="00041DE1" w:rsidP="00916A01">
      <w:pPr>
        <w:spacing w:line="240" w:lineRule="auto"/>
      </w:pPr>
      <w:r>
        <w:t>Date of last Review: September 2026</w:t>
      </w:r>
    </w:p>
    <w:p w14:paraId="06F136E0" w14:textId="7852DEDF" w:rsidR="00041DE1" w:rsidRPr="00916A01" w:rsidRDefault="00041DE1" w:rsidP="00916A01">
      <w:pPr>
        <w:spacing w:line="240" w:lineRule="auto"/>
      </w:pPr>
      <w:r>
        <w:t>Date of next Review: September 2027</w:t>
      </w:r>
    </w:p>
    <w:p w14:paraId="76719A20" w14:textId="77777777" w:rsidR="00410D17" w:rsidRPr="00410D17" w:rsidRDefault="00410D17" w:rsidP="00410D17">
      <w:pPr>
        <w:autoSpaceDE w:val="0"/>
        <w:autoSpaceDN w:val="0"/>
        <w:adjustRightInd w:val="0"/>
        <w:spacing w:after="0" w:line="240" w:lineRule="auto"/>
        <w:rPr>
          <w:rFonts w:ascii="Comic Sans MS" w:hAnsi="Comic Sans MS" w:cs="ComicSansMS"/>
        </w:rPr>
      </w:pPr>
    </w:p>
    <w:sectPr w:rsidR="00410D17" w:rsidRPr="00410D17" w:rsidSect="004C00A3">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6BDCA" w14:textId="77777777" w:rsidR="00095ED5" w:rsidRDefault="00095ED5" w:rsidP="00531BF1">
      <w:pPr>
        <w:spacing w:after="0" w:line="240" w:lineRule="auto"/>
      </w:pPr>
      <w:r>
        <w:separator/>
      </w:r>
    </w:p>
  </w:endnote>
  <w:endnote w:type="continuationSeparator" w:id="0">
    <w:p w14:paraId="2555D5A7" w14:textId="77777777" w:rsidR="00095ED5" w:rsidRDefault="00095ED5" w:rsidP="00531B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Open Sans Light">
    <w:charset w:val="00"/>
    <w:family w:val="swiss"/>
    <w:pitch w:val="variable"/>
    <w:sig w:usb0="E00002EF" w:usb1="4000205B" w:usb2="00000028" w:usb3="00000000" w:csb0="0000019F" w:csb1="00000000"/>
  </w:font>
  <w:font w:name="Aptos">
    <w:charset w:val="00"/>
    <w:family w:val="swiss"/>
    <w:pitch w:val="variable"/>
    <w:sig w:usb0="20000287" w:usb1="00000003" w:usb2="00000000" w:usb3="00000000" w:csb0="0000019F" w:csb1="00000000"/>
  </w:font>
  <w:font w:name="ComicSansMS">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1F4552" w14:textId="77777777" w:rsidR="00095ED5" w:rsidRDefault="00095ED5" w:rsidP="00531BF1">
      <w:pPr>
        <w:spacing w:after="0" w:line="240" w:lineRule="auto"/>
      </w:pPr>
      <w:r>
        <w:separator/>
      </w:r>
    </w:p>
  </w:footnote>
  <w:footnote w:type="continuationSeparator" w:id="0">
    <w:p w14:paraId="2921F439" w14:textId="77777777" w:rsidR="00095ED5" w:rsidRDefault="00095ED5" w:rsidP="00531B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E2F88"/>
    <w:multiLevelType w:val="hybridMultilevel"/>
    <w:tmpl w:val="72D019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9BB53F2"/>
    <w:multiLevelType w:val="hybridMultilevel"/>
    <w:tmpl w:val="FFFFFFFF"/>
    <w:lvl w:ilvl="0" w:tplc="29DAD6F2">
      <w:start w:val="1"/>
      <w:numFmt w:val="bullet"/>
      <w:lvlText w:val=""/>
      <w:lvlJc w:val="left"/>
      <w:pPr>
        <w:ind w:left="720" w:hanging="360"/>
      </w:pPr>
      <w:rPr>
        <w:rFonts w:ascii="Symbol" w:hAnsi="Symbol" w:hint="default"/>
      </w:rPr>
    </w:lvl>
    <w:lvl w:ilvl="1" w:tplc="AFAA9EEE">
      <w:start w:val="1"/>
      <w:numFmt w:val="bullet"/>
      <w:lvlText w:val="o"/>
      <w:lvlJc w:val="left"/>
      <w:pPr>
        <w:ind w:left="1440" w:hanging="360"/>
      </w:pPr>
      <w:rPr>
        <w:rFonts w:ascii="Courier New" w:hAnsi="Courier New" w:hint="default"/>
      </w:rPr>
    </w:lvl>
    <w:lvl w:ilvl="2" w:tplc="B3C64CDC">
      <w:start w:val="1"/>
      <w:numFmt w:val="bullet"/>
      <w:lvlText w:val=""/>
      <w:lvlJc w:val="left"/>
      <w:pPr>
        <w:ind w:left="2160" w:hanging="360"/>
      </w:pPr>
      <w:rPr>
        <w:rFonts w:ascii="Wingdings" w:hAnsi="Wingdings" w:hint="default"/>
      </w:rPr>
    </w:lvl>
    <w:lvl w:ilvl="3" w:tplc="E150424E">
      <w:start w:val="1"/>
      <w:numFmt w:val="bullet"/>
      <w:lvlText w:val=""/>
      <w:lvlJc w:val="left"/>
      <w:pPr>
        <w:ind w:left="2880" w:hanging="360"/>
      </w:pPr>
      <w:rPr>
        <w:rFonts w:ascii="Symbol" w:hAnsi="Symbol" w:hint="default"/>
      </w:rPr>
    </w:lvl>
    <w:lvl w:ilvl="4" w:tplc="292A8228">
      <w:start w:val="1"/>
      <w:numFmt w:val="bullet"/>
      <w:lvlText w:val="o"/>
      <w:lvlJc w:val="left"/>
      <w:pPr>
        <w:ind w:left="3600" w:hanging="360"/>
      </w:pPr>
      <w:rPr>
        <w:rFonts w:ascii="Courier New" w:hAnsi="Courier New" w:hint="default"/>
      </w:rPr>
    </w:lvl>
    <w:lvl w:ilvl="5" w:tplc="A41C44A8">
      <w:start w:val="1"/>
      <w:numFmt w:val="bullet"/>
      <w:lvlText w:val=""/>
      <w:lvlJc w:val="left"/>
      <w:pPr>
        <w:ind w:left="4320" w:hanging="360"/>
      </w:pPr>
      <w:rPr>
        <w:rFonts w:ascii="Wingdings" w:hAnsi="Wingdings" w:hint="default"/>
      </w:rPr>
    </w:lvl>
    <w:lvl w:ilvl="6" w:tplc="2DE2C3D8">
      <w:start w:val="1"/>
      <w:numFmt w:val="bullet"/>
      <w:lvlText w:val=""/>
      <w:lvlJc w:val="left"/>
      <w:pPr>
        <w:ind w:left="5040" w:hanging="360"/>
      </w:pPr>
      <w:rPr>
        <w:rFonts w:ascii="Symbol" w:hAnsi="Symbol" w:hint="default"/>
      </w:rPr>
    </w:lvl>
    <w:lvl w:ilvl="7" w:tplc="BD4CBE50">
      <w:start w:val="1"/>
      <w:numFmt w:val="bullet"/>
      <w:lvlText w:val="o"/>
      <w:lvlJc w:val="left"/>
      <w:pPr>
        <w:ind w:left="5760" w:hanging="360"/>
      </w:pPr>
      <w:rPr>
        <w:rFonts w:ascii="Courier New" w:hAnsi="Courier New" w:hint="default"/>
      </w:rPr>
    </w:lvl>
    <w:lvl w:ilvl="8" w:tplc="A80A0C1E">
      <w:start w:val="1"/>
      <w:numFmt w:val="bullet"/>
      <w:lvlText w:val=""/>
      <w:lvlJc w:val="left"/>
      <w:pPr>
        <w:ind w:left="6480" w:hanging="360"/>
      </w:pPr>
      <w:rPr>
        <w:rFonts w:ascii="Wingdings" w:hAnsi="Wingdings" w:hint="default"/>
      </w:rPr>
    </w:lvl>
  </w:abstractNum>
  <w:abstractNum w:abstractNumId="2" w15:restartNumberingAfterBreak="0">
    <w:nsid w:val="09E12F9B"/>
    <w:multiLevelType w:val="hybridMultilevel"/>
    <w:tmpl w:val="EEDACD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C623481"/>
    <w:multiLevelType w:val="hybridMultilevel"/>
    <w:tmpl w:val="E444B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F5387B"/>
    <w:multiLevelType w:val="hybridMultilevel"/>
    <w:tmpl w:val="E96090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19827D5"/>
    <w:multiLevelType w:val="hybridMultilevel"/>
    <w:tmpl w:val="A306BB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31C476A"/>
    <w:multiLevelType w:val="hybridMultilevel"/>
    <w:tmpl w:val="F4809D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324726D"/>
    <w:multiLevelType w:val="hybridMultilevel"/>
    <w:tmpl w:val="13AAD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DC0476"/>
    <w:multiLevelType w:val="multilevel"/>
    <w:tmpl w:val="9B965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832D0B"/>
    <w:multiLevelType w:val="hybridMultilevel"/>
    <w:tmpl w:val="64707E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27B0BCE"/>
    <w:multiLevelType w:val="hybridMultilevel"/>
    <w:tmpl w:val="172067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3077504"/>
    <w:multiLevelType w:val="hybridMultilevel"/>
    <w:tmpl w:val="FA66C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E067C4"/>
    <w:multiLevelType w:val="multilevel"/>
    <w:tmpl w:val="2D989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AA5346"/>
    <w:multiLevelType w:val="multilevel"/>
    <w:tmpl w:val="DF182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087A61"/>
    <w:multiLevelType w:val="multilevel"/>
    <w:tmpl w:val="D03AE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FC7065"/>
    <w:multiLevelType w:val="multilevel"/>
    <w:tmpl w:val="2CECD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BA2C93"/>
    <w:multiLevelType w:val="multilevel"/>
    <w:tmpl w:val="60D2C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7B3F8E"/>
    <w:multiLevelType w:val="hybridMultilevel"/>
    <w:tmpl w:val="FFFFFFFF"/>
    <w:lvl w:ilvl="0" w:tplc="20B2BA1E">
      <w:start w:val="1"/>
      <w:numFmt w:val="bullet"/>
      <w:lvlText w:val=""/>
      <w:lvlJc w:val="left"/>
      <w:pPr>
        <w:ind w:left="720" w:hanging="360"/>
      </w:pPr>
      <w:rPr>
        <w:rFonts w:ascii="Symbol" w:hAnsi="Symbol" w:hint="default"/>
      </w:rPr>
    </w:lvl>
    <w:lvl w:ilvl="1" w:tplc="A8762F9A">
      <w:start w:val="1"/>
      <w:numFmt w:val="bullet"/>
      <w:lvlText w:val="o"/>
      <w:lvlJc w:val="left"/>
      <w:pPr>
        <w:ind w:left="1440" w:hanging="360"/>
      </w:pPr>
      <w:rPr>
        <w:rFonts w:ascii="Courier New" w:hAnsi="Courier New" w:hint="default"/>
      </w:rPr>
    </w:lvl>
    <w:lvl w:ilvl="2" w:tplc="88F25408">
      <w:start w:val="1"/>
      <w:numFmt w:val="bullet"/>
      <w:lvlText w:val=""/>
      <w:lvlJc w:val="left"/>
      <w:pPr>
        <w:ind w:left="2160" w:hanging="360"/>
      </w:pPr>
      <w:rPr>
        <w:rFonts w:ascii="Wingdings" w:hAnsi="Wingdings" w:hint="default"/>
      </w:rPr>
    </w:lvl>
    <w:lvl w:ilvl="3" w:tplc="2132F566">
      <w:start w:val="1"/>
      <w:numFmt w:val="bullet"/>
      <w:lvlText w:val=""/>
      <w:lvlJc w:val="left"/>
      <w:pPr>
        <w:ind w:left="2880" w:hanging="360"/>
      </w:pPr>
      <w:rPr>
        <w:rFonts w:ascii="Symbol" w:hAnsi="Symbol" w:hint="default"/>
      </w:rPr>
    </w:lvl>
    <w:lvl w:ilvl="4" w:tplc="DAC8D734">
      <w:start w:val="1"/>
      <w:numFmt w:val="bullet"/>
      <w:lvlText w:val="o"/>
      <w:lvlJc w:val="left"/>
      <w:pPr>
        <w:ind w:left="3600" w:hanging="360"/>
      </w:pPr>
      <w:rPr>
        <w:rFonts w:ascii="Courier New" w:hAnsi="Courier New" w:hint="default"/>
      </w:rPr>
    </w:lvl>
    <w:lvl w:ilvl="5" w:tplc="6142B632">
      <w:start w:val="1"/>
      <w:numFmt w:val="bullet"/>
      <w:lvlText w:val=""/>
      <w:lvlJc w:val="left"/>
      <w:pPr>
        <w:ind w:left="4320" w:hanging="360"/>
      </w:pPr>
      <w:rPr>
        <w:rFonts w:ascii="Wingdings" w:hAnsi="Wingdings" w:hint="default"/>
      </w:rPr>
    </w:lvl>
    <w:lvl w:ilvl="6" w:tplc="35EAA51E">
      <w:start w:val="1"/>
      <w:numFmt w:val="bullet"/>
      <w:lvlText w:val=""/>
      <w:lvlJc w:val="left"/>
      <w:pPr>
        <w:ind w:left="5040" w:hanging="360"/>
      </w:pPr>
      <w:rPr>
        <w:rFonts w:ascii="Symbol" w:hAnsi="Symbol" w:hint="default"/>
      </w:rPr>
    </w:lvl>
    <w:lvl w:ilvl="7" w:tplc="1A3A62F6">
      <w:start w:val="1"/>
      <w:numFmt w:val="bullet"/>
      <w:lvlText w:val="o"/>
      <w:lvlJc w:val="left"/>
      <w:pPr>
        <w:ind w:left="5760" w:hanging="360"/>
      </w:pPr>
      <w:rPr>
        <w:rFonts w:ascii="Courier New" w:hAnsi="Courier New" w:hint="default"/>
      </w:rPr>
    </w:lvl>
    <w:lvl w:ilvl="8" w:tplc="0490635A">
      <w:start w:val="1"/>
      <w:numFmt w:val="bullet"/>
      <w:lvlText w:val=""/>
      <w:lvlJc w:val="left"/>
      <w:pPr>
        <w:ind w:left="6480" w:hanging="360"/>
      </w:pPr>
      <w:rPr>
        <w:rFonts w:ascii="Wingdings" w:hAnsi="Wingdings" w:hint="default"/>
      </w:rPr>
    </w:lvl>
  </w:abstractNum>
  <w:abstractNum w:abstractNumId="18" w15:restartNumberingAfterBreak="0">
    <w:nsid w:val="33AD42AB"/>
    <w:multiLevelType w:val="hybridMultilevel"/>
    <w:tmpl w:val="C2DC1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7E2B7F"/>
    <w:multiLevelType w:val="hybridMultilevel"/>
    <w:tmpl w:val="A5903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33131F"/>
    <w:multiLevelType w:val="hybridMultilevel"/>
    <w:tmpl w:val="FFFFFFFF"/>
    <w:lvl w:ilvl="0" w:tplc="52FCFC36">
      <w:start w:val="1"/>
      <w:numFmt w:val="bullet"/>
      <w:lvlText w:val=""/>
      <w:lvlJc w:val="left"/>
      <w:pPr>
        <w:ind w:left="720" w:hanging="360"/>
      </w:pPr>
      <w:rPr>
        <w:rFonts w:ascii="Symbol" w:hAnsi="Symbol" w:hint="default"/>
      </w:rPr>
    </w:lvl>
    <w:lvl w:ilvl="1" w:tplc="65AAC168">
      <w:start w:val="1"/>
      <w:numFmt w:val="bullet"/>
      <w:lvlText w:val="o"/>
      <w:lvlJc w:val="left"/>
      <w:pPr>
        <w:ind w:left="1440" w:hanging="360"/>
      </w:pPr>
      <w:rPr>
        <w:rFonts w:ascii="Courier New" w:hAnsi="Courier New" w:hint="default"/>
      </w:rPr>
    </w:lvl>
    <w:lvl w:ilvl="2" w:tplc="4D900FF8">
      <w:start w:val="1"/>
      <w:numFmt w:val="bullet"/>
      <w:lvlText w:val=""/>
      <w:lvlJc w:val="left"/>
      <w:pPr>
        <w:ind w:left="2160" w:hanging="360"/>
      </w:pPr>
      <w:rPr>
        <w:rFonts w:ascii="Wingdings" w:hAnsi="Wingdings" w:hint="default"/>
      </w:rPr>
    </w:lvl>
    <w:lvl w:ilvl="3" w:tplc="DBF039F4">
      <w:start w:val="1"/>
      <w:numFmt w:val="bullet"/>
      <w:lvlText w:val=""/>
      <w:lvlJc w:val="left"/>
      <w:pPr>
        <w:ind w:left="2880" w:hanging="360"/>
      </w:pPr>
      <w:rPr>
        <w:rFonts w:ascii="Symbol" w:hAnsi="Symbol" w:hint="default"/>
      </w:rPr>
    </w:lvl>
    <w:lvl w:ilvl="4" w:tplc="909EA73E">
      <w:start w:val="1"/>
      <w:numFmt w:val="bullet"/>
      <w:lvlText w:val="o"/>
      <w:lvlJc w:val="left"/>
      <w:pPr>
        <w:ind w:left="3600" w:hanging="360"/>
      </w:pPr>
      <w:rPr>
        <w:rFonts w:ascii="Courier New" w:hAnsi="Courier New" w:hint="default"/>
      </w:rPr>
    </w:lvl>
    <w:lvl w:ilvl="5" w:tplc="AA2CF18C">
      <w:start w:val="1"/>
      <w:numFmt w:val="bullet"/>
      <w:lvlText w:val=""/>
      <w:lvlJc w:val="left"/>
      <w:pPr>
        <w:ind w:left="4320" w:hanging="360"/>
      </w:pPr>
      <w:rPr>
        <w:rFonts w:ascii="Wingdings" w:hAnsi="Wingdings" w:hint="default"/>
      </w:rPr>
    </w:lvl>
    <w:lvl w:ilvl="6" w:tplc="0A8AD0EA">
      <w:start w:val="1"/>
      <w:numFmt w:val="bullet"/>
      <w:lvlText w:val=""/>
      <w:lvlJc w:val="left"/>
      <w:pPr>
        <w:ind w:left="5040" w:hanging="360"/>
      </w:pPr>
      <w:rPr>
        <w:rFonts w:ascii="Symbol" w:hAnsi="Symbol" w:hint="default"/>
      </w:rPr>
    </w:lvl>
    <w:lvl w:ilvl="7" w:tplc="5B98735E">
      <w:start w:val="1"/>
      <w:numFmt w:val="bullet"/>
      <w:lvlText w:val="o"/>
      <w:lvlJc w:val="left"/>
      <w:pPr>
        <w:ind w:left="5760" w:hanging="360"/>
      </w:pPr>
      <w:rPr>
        <w:rFonts w:ascii="Courier New" w:hAnsi="Courier New" w:hint="default"/>
      </w:rPr>
    </w:lvl>
    <w:lvl w:ilvl="8" w:tplc="5F48E502">
      <w:start w:val="1"/>
      <w:numFmt w:val="bullet"/>
      <w:lvlText w:val=""/>
      <w:lvlJc w:val="left"/>
      <w:pPr>
        <w:ind w:left="6480" w:hanging="360"/>
      </w:pPr>
      <w:rPr>
        <w:rFonts w:ascii="Wingdings" w:hAnsi="Wingdings" w:hint="default"/>
      </w:rPr>
    </w:lvl>
  </w:abstractNum>
  <w:abstractNum w:abstractNumId="21" w15:restartNumberingAfterBreak="0">
    <w:nsid w:val="42240FFF"/>
    <w:multiLevelType w:val="multilevel"/>
    <w:tmpl w:val="A7D66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473AD8"/>
    <w:multiLevelType w:val="hybridMultilevel"/>
    <w:tmpl w:val="608AFA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B0410D7"/>
    <w:multiLevelType w:val="hybridMultilevel"/>
    <w:tmpl w:val="854662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D225E9"/>
    <w:multiLevelType w:val="hybridMultilevel"/>
    <w:tmpl w:val="40B838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E0B45B0"/>
    <w:multiLevelType w:val="hybridMultilevel"/>
    <w:tmpl w:val="5B6CA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5F1E76"/>
    <w:multiLevelType w:val="multilevel"/>
    <w:tmpl w:val="B2CA7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862E20"/>
    <w:multiLevelType w:val="multilevel"/>
    <w:tmpl w:val="9140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CB529E"/>
    <w:multiLevelType w:val="hybridMultilevel"/>
    <w:tmpl w:val="75D867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61F7DE5"/>
    <w:multiLevelType w:val="multilevel"/>
    <w:tmpl w:val="39DC3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7F2BEB"/>
    <w:multiLevelType w:val="hybridMultilevel"/>
    <w:tmpl w:val="21980C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6A307186"/>
    <w:multiLevelType w:val="hybridMultilevel"/>
    <w:tmpl w:val="01C090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A410CD2"/>
    <w:multiLevelType w:val="hybridMultilevel"/>
    <w:tmpl w:val="0400F6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1A1963C"/>
    <w:multiLevelType w:val="hybridMultilevel"/>
    <w:tmpl w:val="FFFFFFFF"/>
    <w:lvl w:ilvl="0" w:tplc="6FEEA044">
      <w:start w:val="1"/>
      <w:numFmt w:val="bullet"/>
      <w:lvlText w:val=""/>
      <w:lvlJc w:val="left"/>
      <w:pPr>
        <w:ind w:left="720" w:hanging="360"/>
      </w:pPr>
      <w:rPr>
        <w:rFonts w:ascii="Symbol" w:hAnsi="Symbol" w:hint="default"/>
      </w:rPr>
    </w:lvl>
    <w:lvl w:ilvl="1" w:tplc="F40E7240">
      <w:start w:val="1"/>
      <w:numFmt w:val="bullet"/>
      <w:lvlText w:val="o"/>
      <w:lvlJc w:val="left"/>
      <w:pPr>
        <w:ind w:left="1440" w:hanging="360"/>
      </w:pPr>
      <w:rPr>
        <w:rFonts w:ascii="Courier New" w:hAnsi="Courier New" w:hint="default"/>
      </w:rPr>
    </w:lvl>
    <w:lvl w:ilvl="2" w:tplc="88BE5F92">
      <w:start w:val="1"/>
      <w:numFmt w:val="bullet"/>
      <w:lvlText w:val=""/>
      <w:lvlJc w:val="left"/>
      <w:pPr>
        <w:ind w:left="2160" w:hanging="360"/>
      </w:pPr>
      <w:rPr>
        <w:rFonts w:ascii="Wingdings" w:hAnsi="Wingdings" w:hint="default"/>
      </w:rPr>
    </w:lvl>
    <w:lvl w:ilvl="3" w:tplc="D894231C">
      <w:start w:val="1"/>
      <w:numFmt w:val="bullet"/>
      <w:lvlText w:val=""/>
      <w:lvlJc w:val="left"/>
      <w:pPr>
        <w:ind w:left="2880" w:hanging="360"/>
      </w:pPr>
      <w:rPr>
        <w:rFonts w:ascii="Symbol" w:hAnsi="Symbol" w:hint="default"/>
      </w:rPr>
    </w:lvl>
    <w:lvl w:ilvl="4" w:tplc="60EA469A">
      <w:start w:val="1"/>
      <w:numFmt w:val="bullet"/>
      <w:lvlText w:val="o"/>
      <w:lvlJc w:val="left"/>
      <w:pPr>
        <w:ind w:left="3600" w:hanging="360"/>
      </w:pPr>
      <w:rPr>
        <w:rFonts w:ascii="Courier New" w:hAnsi="Courier New" w:hint="default"/>
      </w:rPr>
    </w:lvl>
    <w:lvl w:ilvl="5" w:tplc="E5708E1E">
      <w:start w:val="1"/>
      <w:numFmt w:val="bullet"/>
      <w:lvlText w:val=""/>
      <w:lvlJc w:val="left"/>
      <w:pPr>
        <w:ind w:left="4320" w:hanging="360"/>
      </w:pPr>
      <w:rPr>
        <w:rFonts w:ascii="Wingdings" w:hAnsi="Wingdings" w:hint="default"/>
      </w:rPr>
    </w:lvl>
    <w:lvl w:ilvl="6" w:tplc="81528ACC">
      <w:start w:val="1"/>
      <w:numFmt w:val="bullet"/>
      <w:lvlText w:val=""/>
      <w:lvlJc w:val="left"/>
      <w:pPr>
        <w:ind w:left="5040" w:hanging="360"/>
      </w:pPr>
      <w:rPr>
        <w:rFonts w:ascii="Symbol" w:hAnsi="Symbol" w:hint="default"/>
      </w:rPr>
    </w:lvl>
    <w:lvl w:ilvl="7" w:tplc="2292BF80">
      <w:start w:val="1"/>
      <w:numFmt w:val="bullet"/>
      <w:lvlText w:val="o"/>
      <w:lvlJc w:val="left"/>
      <w:pPr>
        <w:ind w:left="5760" w:hanging="360"/>
      </w:pPr>
      <w:rPr>
        <w:rFonts w:ascii="Courier New" w:hAnsi="Courier New" w:hint="default"/>
      </w:rPr>
    </w:lvl>
    <w:lvl w:ilvl="8" w:tplc="29040622">
      <w:start w:val="1"/>
      <w:numFmt w:val="bullet"/>
      <w:lvlText w:val=""/>
      <w:lvlJc w:val="left"/>
      <w:pPr>
        <w:ind w:left="6480" w:hanging="360"/>
      </w:pPr>
      <w:rPr>
        <w:rFonts w:ascii="Wingdings" w:hAnsi="Wingdings" w:hint="default"/>
      </w:rPr>
    </w:lvl>
  </w:abstractNum>
  <w:abstractNum w:abstractNumId="34" w15:restartNumberingAfterBreak="0">
    <w:nsid w:val="74367FBB"/>
    <w:multiLevelType w:val="hybridMultilevel"/>
    <w:tmpl w:val="1E168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1E56BE"/>
    <w:multiLevelType w:val="hybridMultilevel"/>
    <w:tmpl w:val="1FBE36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7A236561"/>
    <w:multiLevelType w:val="hybridMultilevel"/>
    <w:tmpl w:val="2E7EDC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B1BF5D2"/>
    <w:multiLevelType w:val="hybridMultilevel"/>
    <w:tmpl w:val="FFFFFFFF"/>
    <w:lvl w:ilvl="0" w:tplc="4A3EC452">
      <w:start w:val="1"/>
      <w:numFmt w:val="bullet"/>
      <w:lvlText w:val=""/>
      <w:lvlJc w:val="left"/>
      <w:pPr>
        <w:ind w:left="720" w:hanging="360"/>
      </w:pPr>
      <w:rPr>
        <w:rFonts w:ascii="Symbol" w:hAnsi="Symbol" w:hint="default"/>
      </w:rPr>
    </w:lvl>
    <w:lvl w:ilvl="1" w:tplc="1F320AA4">
      <w:start w:val="1"/>
      <w:numFmt w:val="bullet"/>
      <w:lvlText w:val="o"/>
      <w:lvlJc w:val="left"/>
      <w:pPr>
        <w:ind w:left="1440" w:hanging="360"/>
      </w:pPr>
      <w:rPr>
        <w:rFonts w:ascii="Courier New" w:hAnsi="Courier New" w:hint="default"/>
      </w:rPr>
    </w:lvl>
    <w:lvl w:ilvl="2" w:tplc="88EE8AA4">
      <w:start w:val="1"/>
      <w:numFmt w:val="bullet"/>
      <w:lvlText w:val=""/>
      <w:lvlJc w:val="left"/>
      <w:pPr>
        <w:ind w:left="2160" w:hanging="360"/>
      </w:pPr>
      <w:rPr>
        <w:rFonts w:ascii="Wingdings" w:hAnsi="Wingdings" w:hint="default"/>
      </w:rPr>
    </w:lvl>
    <w:lvl w:ilvl="3" w:tplc="5EBE0960">
      <w:start w:val="1"/>
      <w:numFmt w:val="bullet"/>
      <w:lvlText w:val=""/>
      <w:lvlJc w:val="left"/>
      <w:pPr>
        <w:ind w:left="2880" w:hanging="360"/>
      </w:pPr>
      <w:rPr>
        <w:rFonts w:ascii="Symbol" w:hAnsi="Symbol" w:hint="default"/>
      </w:rPr>
    </w:lvl>
    <w:lvl w:ilvl="4" w:tplc="EF7E6876">
      <w:start w:val="1"/>
      <w:numFmt w:val="bullet"/>
      <w:lvlText w:val="o"/>
      <w:lvlJc w:val="left"/>
      <w:pPr>
        <w:ind w:left="3600" w:hanging="360"/>
      </w:pPr>
      <w:rPr>
        <w:rFonts w:ascii="Courier New" w:hAnsi="Courier New" w:hint="default"/>
      </w:rPr>
    </w:lvl>
    <w:lvl w:ilvl="5" w:tplc="01D4A15C">
      <w:start w:val="1"/>
      <w:numFmt w:val="bullet"/>
      <w:lvlText w:val=""/>
      <w:lvlJc w:val="left"/>
      <w:pPr>
        <w:ind w:left="4320" w:hanging="360"/>
      </w:pPr>
      <w:rPr>
        <w:rFonts w:ascii="Wingdings" w:hAnsi="Wingdings" w:hint="default"/>
      </w:rPr>
    </w:lvl>
    <w:lvl w:ilvl="6" w:tplc="B288A686">
      <w:start w:val="1"/>
      <w:numFmt w:val="bullet"/>
      <w:lvlText w:val=""/>
      <w:lvlJc w:val="left"/>
      <w:pPr>
        <w:ind w:left="5040" w:hanging="360"/>
      </w:pPr>
      <w:rPr>
        <w:rFonts w:ascii="Symbol" w:hAnsi="Symbol" w:hint="default"/>
      </w:rPr>
    </w:lvl>
    <w:lvl w:ilvl="7" w:tplc="D86A1B9C">
      <w:start w:val="1"/>
      <w:numFmt w:val="bullet"/>
      <w:lvlText w:val="o"/>
      <w:lvlJc w:val="left"/>
      <w:pPr>
        <w:ind w:left="5760" w:hanging="360"/>
      </w:pPr>
      <w:rPr>
        <w:rFonts w:ascii="Courier New" w:hAnsi="Courier New" w:hint="default"/>
      </w:rPr>
    </w:lvl>
    <w:lvl w:ilvl="8" w:tplc="96083CD6">
      <w:start w:val="1"/>
      <w:numFmt w:val="bullet"/>
      <w:lvlText w:val=""/>
      <w:lvlJc w:val="left"/>
      <w:pPr>
        <w:ind w:left="6480" w:hanging="360"/>
      </w:pPr>
      <w:rPr>
        <w:rFonts w:ascii="Wingdings" w:hAnsi="Wingdings" w:hint="default"/>
      </w:rPr>
    </w:lvl>
  </w:abstractNum>
  <w:abstractNum w:abstractNumId="38" w15:restartNumberingAfterBreak="0">
    <w:nsid w:val="7DCF4E64"/>
    <w:multiLevelType w:val="hybridMultilevel"/>
    <w:tmpl w:val="22E624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520583511">
    <w:abstractNumId w:val="18"/>
  </w:num>
  <w:num w:numId="2" w16cid:durableId="1819765011">
    <w:abstractNumId w:val="7"/>
  </w:num>
  <w:num w:numId="3" w16cid:durableId="286130221">
    <w:abstractNumId w:val="23"/>
  </w:num>
  <w:num w:numId="4" w16cid:durableId="893664813">
    <w:abstractNumId w:val="28"/>
  </w:num>
  <w:num w:numId="5" w16cid:durableId="2025748105">
    <w:abstractNumId w:val="36"/>
  </w:num>
  <w:num w:numId="6" w16cid:durableId="1706562336">
    <w:abstractNumId w:val="2"/>
  </w:num>
  <w:num w:numId="7" w16cid:durableId="920869795">
    <w:abstractNumId w:val="38"/>
  </w:num>
  <w:num w:numId="8" w16cid:durableId="314071064">
    <w:abstractNumId w:val="0"/>
  </w:num>
  <w:num w:numId="9" w16cid:durableId="1600406307">
    <w:abstractNumId w:val="22"/>
  </w:num>
  <w:num w:numId="10" w16cid:durableId="546649387">
    <w:abstractNumId w:val="24"/>
  </w:num>
  <w:num w:numId="11" w16cid:durableId="1399286558">
    <w:abstractNumId w:val="30"/>
  </w:num>
  <w:num w:numId="12" w16cid:durableId="2091269031">
    <w:abstractNumId w:val="32"/>
  </w:num>
  <w:num w:numId="13" w16cid:durableId="846752665">
    <w:abstractNumId w:val="4"/>
  </w:num>
  <w:num w:numId="14" w16cid:durableId="977033305">
    <w:abstractNumId w:val="35"/>
  </w:num>
  <w:num w:numId="15" w16cid:durableId="521286478">
    <w:abstractNumId w:val="5"/>
  </w:num>
  <w:num w:numId="16" w16cid:durableId="746463786">
    <w:abstractNumId w:val="37"/>
  </w:num>
  <w:num w:numId="17" w16cid:durableId="1931113725">
    <w:abstractNumId w:val="17"/>
  </w:num>
  <w:num w:numId="18" w16cid:durableId="1957758082">
    <w:abstractNumId w:val="1"/>
  </w:num>
  <w:num w:numId="19" w16cid:durableId="101730144">
    <w:abstractNumId w:val="33"/>
  </w:num>
  <w:num w:numId="20" w16cid:durableId="178129385">
    <w:abstractNumId w:val="31"/>
  </w:num>
  <w:num w:numId="21" w16cid:durableId="672025773">
    <w:abstractNumId w:val="9"/>
  </w:num>
  <w:num w:numId="22" w16cid:durableId="1683127065">
    <w:abstractNumId w:val="10"/>
  </w:num>
  <w:num w:numId="23" w16cid:durableId="1408573309">
    <w:abstractNumId w:val="6"/>
  </w:num>
  <w:num w:numId="24" w16cid:durableId="1968468613">
    <w:abstractNumId w:val="19"/>
  </w:num>
  <w:num w:numId="25" w16cid:durableId="795222567">
    <w:abstractNumId w:val="34"/>
  </w:num>
  <w:num w:numId="26" w16cid:durableId="1705013915">
    <w:abstractNumId w:val="3"/>
  </w:num>
  <w:num w:numId="27" w16cid:durableId="337316267">
    <w:abstractNumId w:val="11"/>
  </w:num>
  <w:num w:numId="28" w16cid:durableId="1042899973">
    <w:abstractNumId w:val="20"/>
  </w:num>
  <w:num w:numId="29" w16cid:durableId="2089038060">
    <w:abstractNumId w:val="29"/>
  </w:num>
  <w:num w:numId="30" w16cid:durableId="1434280362">
    <w:abstractNumId w:val="27"/>
  </w:num>
  <w:num w:numId="31" w16cid:durableId="1038626206">
    <w:abstractNumId w:val="13"/>
  </w:num>
  <w:num w:numId="32" w16cid:durableId="1595167925">
    <w:abstractNumId w:val="21"/>
  </w:num>
  <w:num w:numId="33" w16cid:durableId="2011713961">
    <w:abstractNumId w:val="26"/>
  </w:num>
  <w:num w:numId="34" w16cid:durableId="677998298">
    <w:abstractNumId w:val="8"/>
  </w:num>
  <w:num w:numId="35" w16cid:durableId="1550989564">
    <w:abstractNumId w:val="15"/>
  </w:num>
  <w:num w:numId="36" w16cid:durableId="1217856011">
    <w:abstractNumId w:val="16"/>
  </w:num>
  <w:num w:numId="37" w16cid:durableId="1984577339">
    <w:abstractNumId w:val="12"/>
  </w:num>
  <w:num w:numId="38" w16cid:durableId="1424836897">
    <w:abstractNumId w:val="25"/>
  </w:num>
  <w:num w:numId="39" w16cid:durableId="1182161668">
    <w:abstractNumId w:val="1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0D17"/>
    <w:rsid w:val="00007C3E"/>
    <w:rsid w:val="00013546"/>
    <w:rsid w:val="00027590"/>
    <w:rsid w:val="00041DE1"/>
    <w:rsid w:val="0005754E"/>
    <w:rsid w:val="000942BE"/>
    <w:rsid w:val="00095ED5"/>
    <w:rsid w:val="000C4A46"/>
    <w:rsid w:val="000C6AFE"/>
    <w:rsid w:val="000C75F9"/>
    <w:rsid w:val="00132D93"/>
    <w:rsid w:val="00195B27"/>
    <w:rsid w:val="001C5ECA"/>
    <w:rsid w:val="00236AF3"/>
    <w:rsid w:val="002C3C6A"/>
    <w:rsid w:val="003C4C14"/>
    <w:rsid w:val="003F1E4D"/>
    <w:rsid w:val="00410D17"/>
    <w:rsid w:val="00413222"/>
    <w:rsid w:val="00481C9F"/>
    <w:rsid w:val="004C00A3"/>
    <w:rsid w:val="00531BF1"/>
    <w:rsid w:val="00552121"/>
    <w:rsid w:val="00556AE9"/>
    <w:rsid w:val="00560E68"/>
    <w:rsid w:val="00567AB3"/>
    <w:rsid w:val="005B3D69"/>
    <w:rsid w:val="005F1236"/>
    <w:rsid w:val="006074D9"/>
    <w:rsid w:val="00614F51"/>
    <w:rsid w:val="006541B1"/>
    <w:rsid w:val="00667E68"/>
    <w:rsid w:val="00713811"/>
    <w:rsid w:val="00736CD5"/>
    <w:rsid w:val="007B0324"/>
    <w:rsid w:val="007B2977"/>
    <w:rsid w:val="007B4C67"/>
    <w:rsid w:val="007E09EE"/>
    <w:rsid w:val="008038CB"/>
    <w:rsid w:val="0081489E"/>
    <w:rsid w:val="00814D5A"/>
    <w:rsid w:val="00871A84"/>
    <w:rsid w:val="008764F3"/>
    <w:rsid w:val="00876D5E"/>
    <w:rsid w:val="008847EA"/>
    <w:rsid w:val="00893084"/>
    <w:rsid w:val="008E113D"/>
    <w:rsid w:val="008E1BE4"/>
    <w:rsid w:val="009047D0"/>
    <w:rsid w:val="00911D8C"/>
    <w:rsid w:val="00916A01"/>
    <w:rsid w:val="009313F3"/>
    <w:rsid w:val="00995CED"/>
    <w:rsid w:val="009C7DE4"/>
    <w:rsid w:val="009E5810"/>
    <w:rsid w:val="00A17468"/>
    <w:rsid w:val="00A654F1"/>
    <w:rsid w:val="00A86490"/>
    <w:rsid w:val="00A8659C"/>
    <w:rsid w:val="00A95B04"/>
    <w:rsid w:val="00B077CA"/>
    <w:rsid w:val="00B61200"/>
    <w:rsid w:val="00C1744A"/>
    <w:rsid w:val="00C43C77"/>
    <w:rsid w:val="00C6449C"/>
    <w:rsid w:val="00CA75AD"/>
    <w:rsid w:val="00CE6371"/>
    <w:rsid w:val="00CE6F35"/>
    <w:rsid w:val="00CF00D7"/>
    <w:rsid w:val="00D048BA"/>
    <w:rsid w:val="00D67A82"/>
    <w:rsid w:val="00D753DE"/>
    <w:rsid w:val="00DA4251"/>
    <w:rsid w:val="00DB5A89"/>
    <w:rsid w:val="00DD701C"/>
    <w:rsid w:val="00E0225E"/>
    <w:rsid w:val="00E27F06"/>
    <w:rsid w:val="00EC34E4"/>
    <w:rsid w:val="00FA3DB9"/>
    <w:rsid w:val="00FC0EAD"/>
    <w:rsid w:val="00FF390C"/>
    <w:rsid w:val="059BFEA4"/>
    <w:rsid w:val="0AF0E247"/>
    <w:rsid w:val="12FBE580"/>
    <w:rsid w:val="313C4FCE"/>
    <w:rsid w:val="3F17ADC3"/>
    <w:rsid w:val="63DED431"/>
    <w:rsid w:val="7A7E6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792FF"/>
  <w15:docId w15:val="{11725F7F-72F8-465A-BC5A-4F9E0E000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ECA"/>
  </w:style>
  <w:style w:type="paragraph" w:styleId="Heading1">
    <w:name w:val="heading 1"/>
    <w:basedOn w:val="Normal"/>
    <w:next w:val="Normal"/>
    <w:link w:val="Heading1Char"/>
    <w:uiPriority w:val="9"/>
    <w:qFormat/>
    <w:rsid w:val="00410D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10D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81C9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410D17"/>
    <w:pPr>
      <w:ind w:left="720"/>
      <w:contextualSpacing/>
    </w:pPr>
  </w:style>
  <w:style w:type="character" w:customStyle="1" w:styleId="Heading1Char">
    <w:name w:val="Heading 1 Char"/>
    <w:basedOn w:val="DefaultParagraphFont"/>
    <w:link w:val="Heading1"/>
    <w:uiPriority w:val="9"/>
    <w:rsid w:val="00410D1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10D17"/>
    <w:pPr>
      <w:outlineLvl w:val="9"/>
    </w:pPr>
    <w:rPr>
      <w:lang w:val="en-US"/>
    </w:rPr>
  </w:style>
  <w:style w:type="paragraph" w:styleId="BalloonText">
    <w:name w:val="Balloon Text"/>
    <w:basedOn w:val="Normal"/>
    <w:link w:val="BalloonTextChar"/>
    <w:uiPriority w:val="99"/>
    <w:semiHidden/>
    <w:unhideWhenUsed/>
    <w:rsid w:val="00410D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0D17"/>
    <w:rPr>
      <w:rFonts w:ascii="Segoe UI" w:hAnsi="Segoe UI" w:cs="Segoe UI"/>
      <w:sz w:val="18"/>
      <w:szCs w:val="18"/>
    </w:rPr>
  </w:style>
  <w:style w:type="paragraph" w:styleId="TOC1">
    <w:name w:val="toc 1"/>
    <w:basedOn w:val="Normal"/>
    <w:next w:val="Normal"/>
    <w:autoRedefine/>
    <w:uiPriority w:val="39"/>
    <w:unhideWhenUsed/>
    <w:rsid w:val="00410D17"/>
    <w:pPr>
      <w:spacing w:after="100"/>
    </w:pPr>
  </w:style>
  <w:style w:type="character" w:styleId="Hyperlink">
    <w:name w:val="Hyperlink"/>
    <w:basedOn w:val="DefaultParagraphFont"/>
    <w:uiPriority w:val="99"/>
    <w:unhideWhenUsed/>
    <w:rsid w:val="00410D17"/>
    <w:rPr>
      <w:color w:val="0563C1" w:themeColor="hyperlink"/>
      <w:u w:val="single"/>
    </w:rPr>
  </w:style>
  <w:style w:type="character" w:customStyle="1" w:styleId="Heading2Char">
    <w:name w:val="Heading 2 Char"/>
    <w:basedOn w:val="DefaultParagraphFont"/>
    <w:link w:val="Heading2"/>
    <w:uiPriority w:val="9"/>
    <w:rsid w:val="00410D1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16A01"/>
    <w:pPr>
      <w:spacing w:after="100" w:line="240" w:lineRule="auto"/>
    </w:pPr>
  </w:style>
  <w:style w:type="paragraph" w:customStyle="1" w:styleId="Blue-Arial10-optionaltext-templates">
    <w:name w:val="Blue - Arial 10 - optional text - templates"/>
    <w:basedOn w:val="Normal"/>
    <w:link w:val="Blue-Arial10-optionaltext-templatesChar"/>
    <w:rsid w:val="00CA75AD"/>
    <w:pPr>
      <w:spacing w:after="200" w:line="240" w:lineRule="exact"/>
      <w:ind w:left="-567"/>
    </w:pPr>
    <w:rPr>
      <w:rFonts w:ascii="Arial" w:eastAsia="Times" w:hAnsi="Arial" w:cs="Times New Roman"/>
      <w:color w:val="466DB0"/>
      <w:sz w:val="20"/>
      <w:szCs w:val="20"/>
    </w:rPr>
  </w:style>
  <w:style w:type="character" w:customStyle="1" w:styleId="Blue-Arial10-optionaltext-templatesChar">
    <w:name w:val="Blue - Arial 10 - optional text - templates Char"/>
    <w:link w:val="Blue-Arial10-optionaltext-templates"/>
    <w:rsid w:val="00CA75AD"/>
    <w:rPr>
      <w:rFonts w:ascii="Arial" w:eastAsia="Times" w:hAnsi="Arial" w:cs="Times New Roman"/>
      <w:color w:val="466DB0"/>
      <w:sz w:val="20"/>
      <w:szCs w:val="20"/>
    </w:rPr>
  </w:style>
  <w:style w:type="paragraph" w:customStyle="1" w:styleId="Default">
    <w:name w:val="Default"/>
    <w:rsid w:val="00FF390C"/>
    <w:pPr>
      <w:autoSpaceDE w:val="0"/>
      <w:autoSpaceDN w:val="0"/>
      <w:adjustRightInd w:val="0"/>
      <w:spacing w:after="0" w:line="240" w:lineRule="auto"/>
    </w:pPr>
    <w:rPr>
      <w:rFonts w:ascii="Comic Sans MS" w:hAnsi="Comic Sans MS" w:cs="Comic Sans MS"/>
      <w:color w:val="000000"/>
      <w:sz w:val="24"/>
      <w:szCs w:val="24"/>
    </w:rPr>
  </w:style>
  <w:style w:type="table" w:styleId="TableGrid">
    <w:name w:val="Table Grid"/>
    <w:basedOn w:val="TableNormal"/>
    <w:uiPriority w:val="59"/>
    <w:rsid w:val="00D04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31B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BF1"/>
  </w:style>
  <w:style w:type="paragraph" w:styleId="Footer">
    <w:name w:val="footer"/>
    <w:basedOn w:val="Normal"/>
    <w:link w:val="FooterChar"/>
    <w:uiPriority w:val="99"/>
    <w:unhideWhenUsed/>
    <w:rsid w:val="00531B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1BF1"/>
  </w:style>
  <w:style w:type="paragraph" w:styleId="Title">
    <w:name w:val="Title"/>
    <w:basedOn w:val="Normal"/>
    <w:next w:val="Normal"/>
    <w:link w:val="TitleChar"/>
    <w:uiPriority w:val="10"/>
    <w:qFormat/>
    <w:rsid w:val="00531BF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1BF1"/>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481C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481C9F"/>
    <w:rPr>
      <w:rFonts w:asciiTheme="majorHAnsi" w:eastAsiaTheme="majorEastAsia" w:hAnsiTheme="majorHAnsi" w:cstheme="majorBidi"/>
      <w:color w:val="1F3763" w:themeColor="accent1" w:themeShade="7F"/>
      <w:sz w:val="24"/>
      <w:szCs w:val="24"/>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481C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0092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legislation.gov.uk/ukpga/1996/56/contents" TargetMode="External"/><Relationship Id="rId26" Type="http://schemas.openxmlformats.org/officeDocument/2006/relationships/hyperlink" Target="https://www.gov.uk/guidance/meeting-digital-and-technology-standards-in-schools-and-colleges" TargetMode="External"/><Relationship Id="rId39" Type="http://schemas.openxmlformats.org/officeDocument/2006/relationships/hyperlink" Target="https://saferinternet.org.uk/guide-and-resource/teachers-and-school-staff/appropriate-filtering-and-monitoring" TargetMode="External"/><Relationship Id="rId21" Type="http://schemas.openxmlformats.org/officeDocument/2006/relationships/hyperlink" Target="http://www.legislation.gov.uk/ukpga/2011/21/contents/enacted" TargetMode="External"/><Relationship Id="rId34" Type="http://schemas.openxmlformats.org/officeDocument/2006/relationships/hyperlink" Target="https://www.internetmatters.org/" TargetMode="External"/><Relationship Id="rId42" Type="http://schemas.openxmlformats.org/officeDocument/2006/relationships/hyperlink" Target="https://saferinternet.org.uk/guide-and-resource/managing-student-image-and-video-content"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government/publications/searching-screening-and-confiscation" TargetMode="External"/><Relationship Id="rId29" Type="http://schemas.openxmlformats.org/officeDocument/2006/relationships/hyperlink" Target="https://www.gov.uk/government/publications/review-of-sexual-abuse-in-schools-and-colleg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saferinternet.org.uk/safer-internet-day/safer-internet-day-2026" TargetMode="External"/><Relationship Id="rId32" Type="http://schemas.openxmlformats.org/officeDocument/2006/relationships/hyperlink" Target="https://swgfl.org.uk/products/project-evolve-edu/" TargetMode="External"/><Relationship Id="rId37" Type="http://schemas.openxmlformats.org/officeDocument/2006/relationships/hyperlink" Target="https://www.gov.uk/guidance/meeting-digital-and-technology-standards-in-schools-and-colleges" TargetMode="External"/><Relationship Id="rId40" Type="http://schemas.openxmlformats.org/officeDocument/2006/relationships/hyperlink" Target="https://swgfl.org.uk/services/test-filtering/"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government/publications/relationships-education-relationships-and-sex-education-rse-and-healtheducation" TargetMode="External"/><Relationship Id="rId23" Type="http://schemas.openxmlformats.org/officeDocument/2006/relationships/hyperlink" Target="https://swgfl.org.uk/services/project-evolve/" TargetMode="External"/><Relationship Id="rId28" Type="http://schemas.openxmlformats.org/officeDocument/2006/relationships/hyperlink" Target="https://swgfl.org.uk/services/project-evolve/" TargetMode="External"/><Relationship Id="rId36" Type="http://schemas.openxmlformats.org/officeDocument/2006/relationships/hyperlink" Target="https://swgfl.org.uk/online-safety/" TargetMode="External"/><Relationship Id="rId10" Type="http://schemas.openxmlformats.org/officeDocument/2006/relationships/endnotes" Target="endnotes.xml"/><Relationship Id="rId19" Type="http://schemas.openxmlformats.org/officeDocument/2006/relationships/hyperlink" Target="https://www.legislation.gov.uk/ukpga/2006/40/contents" TargetMode="External"/><Relationship Id="rId31" Type="http://schemas.openxmlformats.org/officeDocument/2006/relationships/hyperlink" Target="https://www.gov.uk/government/publications/keeping-children-safe-in-education--2" TargetMode="External"/><Relationship Id="rId44" Type="http://schemas.openxmlformats.org/officeDocument/2006/relationships/hyperlink" Target="https://swgfl.org.uk/resources/online-safety-policy-templat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preventing-and-tackling-bullying" TargetMode="External"/><Relationship Id="rId22" Type="http://schemas.openxmlformats.org/officeDocument/2006/relationships/hyperlink" Target="https://www.gov.uk/government/publications/keeping-children-safe-in-education--2" TargetMode="External"/><Relationship Id="rId27" Type="http://schemas.openxmlformats.org/officeDocument/2006/relationships/hyperlink" Target="https://www.gov.uk/data-protection" TargetMode="External"/><Relationship Id="rId30" Type="http://schemas.openxmlformats.org/officeDocument/2006/relationships/hyperlink" Target="https://www.nationalcrimeagency.gov.uk/cyber-choices" TargetMode="External"/><Relationship Id="rId35" Type="http://schemas.openxmlformats.org/officeDocument/2006/relationships/hyperlink" Target="https://www.childnet.com/" TargetMode="External"/><Relationship Id="rId43" Type="http://schemas.openxmlformats.org/officeDocument/2006/relationships/hyperlink" Target="https://projectevolve.co.uk/toolkit/"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360safe.org.uk/" TargetMode="External"/><Relationship Id="rId17" Type="http://schemas.openxmlformats.org/officeDocument/2006/relationships/hyperlink" Target="https://www.gov.uk/government/publications/protecting-children-from-radicalisation-the-prevent-duty" TargetMode="External"/><Relationship Id="rId25" Type="http://schemas.openxmlformats.org/officeDocument/2006/relationships/hyperlink" Target="https://www.gov.uk/government/publications/keeping-children-safe-in-education--2" TargetMode="External"/><Relationship Id="rId33" Type="http://schemas.openxmlformats.org/officeDocument/2006/relationships/hyperlink" Target="https://saferinternet.org.uk/" TargetMode="External"/><Relationship Id="rId38" Type="http://schemas.openxmlformats.org/officeDocument/2006/relationships/hyperlink" Target="https://www.gov.uk/government/publications/keeping-children-safe-in-education--2" TargetMode="External"/><Relationship Id="rId46" Type="http://schemas.openxmlformats.org/officeDocument/2006/relationships/theme" Target="theme/theme1.xml"/><Relationship Id="rId20" Type="http://schemas.openxmlformats.org/officeDocument/2006/relationships/hyperlink" Target="https://www.legislation.gov.uk/ukpga/2010/15/contents" TargetMode="External"/><Relationship Id="rId41" Type="http://schemas.openxmlformats.org/officeDocument/2006/relationships/hyperlink" Target="https://www.gov.uk/government/publications/keeping-children-safe-in-education--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49829cf-a602-4819-a43e-c842687fabd4">
      <Terms xmlns="http://schemas.microsoft.com/office/infopath/2007/PartnerControls"/>
    </lcf76f155ced4ddcb4097134ff3c332f>
    <TaxCatchAll xmlns="16c3ad06-dd3e-45f2-93a2-28d81ad8cf2a"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BF969A0A44EF74696F1C22A0E61CC5C" ma:contentTypeVersion="16" ma:contentTypeDescription="Create a new document." ma:contentTypeScope="" ma:versionID="33d7026a7368ce0cc1b4328d85d2def7">
  <xsd:schema xmlns:xsd="http://www.w3.org/2001/XMLSchema" xmlns:xs="http://www.w3.org/2001/XMLSchema" xmlns:p="http://schemas.microsoft.com/office/2006/metadata/properties" xmlns:ns2="16c3ad06-dd3e-45f2-93a2-28d81ad8cf2a" xmlns:ns3="249829cf-a602-4819-a43e-c842687fabd4" targetNamespace="http://schemas.microsoft.com/office/2006/metadata/properties" ma:root="true" ma:fieldsID="060a3c7c0c8055ee9e0c2ce36b632ea9" ns2:_="" ns3:_="">
    <xsd:import namespace="16c3ad06-dd3e-45f2-93a2-28d81ad8cf2a"/>
    <xsd:import namespace="249829cf-a602-4819-a43e-c842687fabd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DateTaken"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c3ad06-dd3e-45f2-93a2-28d81ad8cf2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c8503638-4dce-44e0-88bd-fe5b58557581}" ma:internalName="TaxCatchAll" ma:showField="CatchAllData" ma:web="16c3ad06-dd3e-45f2-93a2-28d81ad8cf2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49829cf-a602-4819-a43e-c842687fabd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3cb784e-dd06-488b-ac6b-1dd9c1bf835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7BBEB3-DE47-49FE-B530-E7EDC746B43B}">
  <ds:schemaRefs>
    <ds:schemaRef ds:uri="http://schemas.microsoft.com/office/2006/metadata/properties"/>
    <ds:schemaRef ds:uri="http://schemas.microsoft.com/office/infopath/2007/PartnerControls"/>
    <ds:schemaRef ds:uri="249829cf-a602-4819-a43e-c842687fabd4"/>
    <ds:schemaRef ds:uri="16c3ad06-dd3e-45f2-93a2-28d81ad8cf2a"/>
  </ds:schemaRefs>
</ds:datastoreItem>
</file>

<file path=customXml/itemProps2.xml><?xml version="1.0" encoding="utf-8"?>
<ds:datastoreItem xmlns:ds="http://schemas.openxmlformats.org/officeDocument/2006/customXml" ds:itemID="{AA638A99-99E1-4024-AF57-AB1234693E53}">
  <ds:schemaRefs>
    <ds:schemaRef ds:uri="http://schemas.openxmlformats.org/officeDocument/2006/bibliography"/>
  </ds:schemaRefs>
</ds:datastoreItem>
</file>

<file path=customXml/itemProps3.xml><?xml version="1.0" encoding="utf-8"?>
<ds:datastoreItem xmlns:ds="http://schemas.openxmlformats.org/officeDocument/2006/customXml" ds:itemID="{CE8CE14B-2E12-4AA1-8020-61DDC0329BF2}">
  <ds:schemaRefs>
    <ds:schemaRef ds:uri="http://schemas.microsoft.com/sharepoint/v3/contenttype/forms"/>
  </ds:schemaRefs>
</ds:datastoreItem>
</file>

<file path=customXml/itemProps4.xml><?xml version="1.0" encoding="utf-8"?>
<ds:datastoreItem xmlns:ds="http://schemas.openxmlformats.org/officeDocument/2006/customXml" ds:itemID="{5F4A581E-1093-413F-99D2-1A6968560D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c3ad06-dd3e-45f2-93a2-28d81ad8cf2a"/>
    <ds:schemaRef ds:uri="249829cf-a602-4819-a43e-c842687fab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6289</Words>
  <Characters>35853</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42058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Jen</dc:creator>
  <cp:lastModifiedBy>12021, head</cp:lastModifiedBy>
  <cp:revision>5</cp:revision>
  <cp:lastPrinted>2026-07-13T12:27:00Z</cp:lastPrinted>
  <dcterms:created xsi:type="dcterms:W3CDTF">2026-07-13T12:28:00Z</dcterms:created>
  <dcterms:modified xsi:type="dcterms:W3CDTF">2026-09-14T12:20:00Z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0x0101006BF969A0A44EF74696F1C22A0E61CC5C</vt:lpwstr>
  </property>
  <property fmtid="{D5CDD505-2E9C-101B-9397-08002B2CF9AE}" pid="3" name="MediaServiceImageTags">
    <vt:lpwstr/>
  </property>
</Properties>
</file>